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A7" w:rsidRPr="00BB1B65" w:rsidRDefault="006B11A7" w:rsidP="00A87544">
      <w:pPr>
        <w:jc w:val="center"/>
        <w:rPr>
          <w:sz w:val="28"/>
          <w:szCs w:val="28"/>
        </w:rPr>
      </w:pPr>
      <w:r w:rsidRPr="00BB1B65">
        <w:rPr>
          <w:sz w:val="28"/>
          <w:szCs w:val="28"/>
        </w:rPr>
        <w:t>МИНОБРНАУКИ РОССИИ</w:t>
      </w:r>
    </w:p>
    <w:p w:rsidR="006B11A7" w:rsidRPr="00BB1B65" w:rsidRDefault="006B11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11A7" w:rsidRPr="00BB1B65" w:rsidRDefault="006B11A7" w:rsidP="00A87544">
      <w:pPr>
        <w:jc w:val="center"/>
        <w:rPr>
          <w:b/>
          <w:sz w:val="28"/>
          <w:szCs w:val="28"/>
        </w:rPr>
      </w:pPr>
      <w:r w:rsidRPr="00BB1B65">
        <w:rPr>
          <w:b/>
          <w:sz w:val="28"/>
          <w:szCs w:val="28"/>
        </w:rPr>
        <w:t>«Гжельский государственный университет»</w:t>
      </w:r>
    </w:p>
    <w:p w:rsidR="006B11A7" w:rsidRPr="00BB1B65" w:rsidRDefault="006B11A7" w:rsidP="00A87544">
      <w:pPr>
        <w:jc w:val="center"/>
        <w:rPr>
          <w:sz w:val="28"/>
          <w:szCs w:val="28"/>
        </w:rPr>
      </w:pPr>
      <w:r w:rsidRPr="00BB1B65">
        <w:rPr>
          <w:sz w:val="28"/>
          <w:szCs w:val="28"/>
        </w:rPr>
        <w:t>(ГГУ)</w:t>
      </w:r>
    </w:p>
    <w:p w:rsidR="006B11A7" w:rsidRPr="00BB1B65" w:rsidRDefault="006B11A7" w:rsidP="00A87544">
      <w:pPr>
        <w:rPr>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B11A7" w:rsidRPr="00BB1B65" w:rsidRDefault="006B11A7" w:rsidP="00A87544">
      <w:pPr>
        <w:tabs>
          <w:tab w:val="left" w:pos="680"/>
          <w:tab w:val="left" w:pos="851"/>
          <w:tab w:val="left" w:pos="6240"/>
        </w:tabs>
        <w:rPr>
          <w:noProof/>
          <w:sz w:val="28"/>
          <w:szCs w:val="28"/>
        </w:rPr>
      </w:pPr>
      <w:r w:rsidRPr="00BB1B65">
        <w:rPr>
          <w:noProof/>
          <w:sz w:val="28"/>
          <w:szCs w:val="28"/>
        </w:rPr>
        <w:tab/>
      </w:r>
    </w:p>
    <w:p w:rsidR="006B11A7" w:rsidRPr="00BB1B65" w:rsidRDefault="006B11A7" w:rsidP="00A87544">
      <w:pPr>
        <w:tabs>
          <w:tab w:val="left" w:pos="680"/>
          <w:tab w:val="left" w:pos="851"/>
          <w:tab w:val="left" w:pos="6240"/>
        </w:tabs>
        <w:rPr>
          <w:noProof/>
          <w:sz w:val="28"/>
          <w:szCs w:val="28"/>
        </w:rPr>
      </w:pPr>
    </w:p>
    <w:p w:rsidR="006B11A7" w:rsidRPr="00BB1B65" w:rsidRDefault="006B11A7" w:rsidP="00A87544">
      <w:pPr>
        <w:tabs>
          <w:tab w:val="left" w:pos="680"/>
          <w:tab w:val="left" w:pos="851"/>
          <w:tab w:val="left" w:pos="6240"/>
        </w:tabs>
        <w:rPr>
          <w:sz w:val="28"/>
          <w:szCs w:val="28"/>
        </w:rPr>
      </w:pPr>
    </w:p>
    <w:p w:rsidR="006B11A7" w:rsidRPr="00BB1B65" w:rsidRDefault="006B11A7" w:rsidP="00A87544">
      <w:pPr>
        <w:pStyle w:val="Style11"/>
        <w:widowControl/>
        <w:rPr>
          <w:bCs/>
          <w:sz w:val="28"/>
          <w:szCs w:val="28"/>
          <w:u w:val="single"/>
        </w:rPr>
      </w:pPr>
      <w:r w:rsidRPr="00BB1B65">
        <w:rPr>
          <w:bCs/>
          <w:sz w:val="28"/>
          <w:szCs w:val="28"/>
          <w:u w:val="single"/>
        </w:rPr>
        <w:t>Рабочая программа дисциплины</w:t>
      </w:r>
    </w:p>
    <w:p w:rsidR="006B11A7" w:rsidRPr="00BB1B65" w:rsidRDefault="006B11A7" w:rsidP="00A87544">
      <w:pPr>
        <w:tabs>
          <w:tab w:val="left" w:pos="680"/>
          <w:tab w:val="left" w:pos="851"/>
        </w:tabs>
        <w:jc w:val="center"/>
        <w:rPr>
          <w:sz w:val="28"/>
          <w:szCs w:val="28"/>
        </w:rPr>
      </w:pPr>
    </w:p>
    <w:p w:rsidR="006B11A7" w:rsidRPr="00BB1B65" w:rsidRDefault="006B11A7" w:rsidP="00A87544">
      <w:pPr>
        <w:tabs>
          <w:tab w:val="left" w:pos="680"/>
          <w:tab w:val="left" w:pos="851"/>
        </w:tabs>
        <w:jc w:val="center"/>
        <w:rPr>
          <w:b/>
          <w:sz w:val="28"/>
          <w:szCs w:val="28"/>
        </w:rPr>
      </w:pPr>
      <w:r>
        <w:rPr>
          <w:b/>
          <w:sz w:val="28"/>
          <w:szCs w:val="28"/>
        </w:rPr>
        <w:t>Основы предпринимательской деятельности</w:t>
      </w:r>
    </w:p>
    <w:p w:rsidR="006B11A7" w:rsidRPr="00BB1B65" w:rsidRDefault="006B11A7" w:rsidP="00A87544">
      <w:pPr>
        <w:pStyle w:val="Style15"/>
        <w:tabs>
          <w:tab w:val="left" w:leader="underscore" w:pos="9856"/>
        </w:tabs>
        <w:ind w:firstLine="720"/>
        <w:rPr>
          <w:rStyle w:val="FontStyle53"/>
          <w:bCs/>
          <w:sz w:val="28"/>
          <w:szCs w:val="28"/>
        </w:rPr>
      </w:pPr>
    </w:p>
    <w:p w:rsidR="006B11A7" w:rsidRPr="00BB1B65" w:rsidRDefault="006B11A7" w:rsidP="00057CBB">
      <w:pPr>
        <w:pStyle w:val="Style12"/>
        <w:spacing w:line="240" w:lineRule="auto"/>
        <w:rPr>
          <w:rStyle w:val="FontStyle60"/>
          <w:sz w:val="28"/>
          <w:szCs w:val="28"/>
          <w:vertAlign w:val="superscript"/>
        </w:rPr>
      </w:pPr>
    </w:p>
    <w:p w:rsidR="006B11A7" w:rsidRPr="00BB1B65" w:rsidRDefault="006B11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11A7" w:rsidRPr="00BB1B65">
        <w:trPr>
          <w:trHeight w:val="409"/>
        </w:trPr>
        <w:tc>
          <w:tcPr>
            <w:tcW w:w="3646" w:type="dxa"/>
          </w:tcPr>
          <w:p w:rsidR="006B11A7" w:rsidRPr="00BB1B65" w:rsidRDefault="006B11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11A7" w:rsidRPr="00BB1B65" w:rsidRDefault="006B11A7" w:rsidP="009A0559">
            <w:pPr>
              <w:rPr>
                <w:rStyle w:val="FontStyle53"/>
                <w:b w:val="0"/>
                <w:color w:val="000000"/>
                <w:sz w:val="28"/>
                <w:szCs w:val="28"/>
              </w:rPr>
            </w:pPr>
            <w:r w:rsidRPr="002F2251">
              <w:rPr>
                <w:sz w:val="28"/>
                <w:szCs w:val="28"/>
              </w:rPr>
              <w:t>38.03.01 Экономика</w:t>
            </w:r>
          </w:p>
        </w:tc>
      </w:tr>
      <w:tr w:rsidR="006B11A7" w:rsidRPr="00BB1B65">
        <w:trPr>
          <w:trHeight w:val="402"/>
        </w:trPr>
        <w:tc>
          <w:tcPr>
            <w:tcW w:w="3646" w:type="dxa"/>
          </w:tcPr>
          <w:p w:rsidR="00674BAE" w:rsidRDefault="00674BAE" w:rsidP="00A87544">
            <w:pPr>
              <w:pStyle w:val="Style15"/>
              <w:tabs>
                <w:tab w:val="left" w:leader="underscore" w:pos="9768"/>
              </w:tabs>
              <w:ind w:right="-5211"/>
              <w:jc w:val="left"/>
              <w:rPr>
                <w:rStyle w:val="FontStyle53"/>
                <w:b w:val="0"/>
                <w:bCs/>
                <w:i/>
                <w:sz w:val="28"/>
                <w:szCs w:val="28"/>
              </w:rPr>
            </w:pPr>
          </w:p>
          <w:p w:rsidR="006B11A7" w:rsidRPr="00BB1B65" w:rsidRDefault="006B11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4BAE" w:rsidRDefault="00674BAE" w:rsidP="00A87544">
            <w:pPr>
              <w:jc w:val="both"/>
              <w:rPr>
                <w:rStyle w:val="FontStyle53"/>
                <w:b w:val="0"/>
                <w:sz w:val="28"/>
                <w:szCs w:val="28"/>
              </w:rPr>
            </w:pPr>
          </w:p>
          <w:p w:rsidR="006B11A7" w:rsidRPr="00BB1B65" w:rsidRDefault="006B11A7"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11A7" w:rsidRPr="00BB1B65" w:rsidRDefault="006B11A7" w:rsidP="00A87544">
            <w:pPr>
              <w:pStyle w:val="Style15"/>
              <w:tabs>
                <w:tab w:val="left" w:leader="underscore" w:pos="9768"/>
              </w:tabs>
              <w:jc w:val="center"/>
              <w:rPr>
                <w:rStyle w:val="FontStyle53"/>
                <w:b w:val="0"/>
                <w:bCs/>
                <w:sz w:val="28"/>
                <w:szCs w:val="28"/>
              </w:rPr>
            </w:pP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11A7" w:rsidRDefault="00FA4BB9" w:rsidP="00FA4BB9">
      <w:pPr>
        <w:tabs>
          <w:tab w:val="left" w:pos="680"/>
          <w:tab w:val="left" w:pos="851"/>
        </w:tabs>
        <w:jc w:val="center"/>
      </w:pPr>
      <w:r>
        <w:t>202</w:t>
      </w:r>
      <w:r w:rsidR="00674BAE">
        <w:t>4</w:t>
      </w:r>
      <w:bookmarkStart w:id="0" w:name="_GoBack"/>
      <w:bookmarkEnd w:id="0"/>
    </w:p>
    <w:p w:rsidR="006B11A7" w:rsidRDefault="006B11A7" w:rsidP="00A87544">
      <w:pPr>
        <w:tabs>
          <w:tab w:val="left" w:pos="680"/>
          <w:tab w:val="left" w:pos="851"/>
        </w:tabs>
        <w:jc w:val="both"/>
      </w:pPr>
    </w:p>
    <w:p w:rsidR="006B11A7" w:rsidRDefault="006B11A7" w:rsidP="00A87544">
      <w:pPr>
        <w:tabs>
          <w:tab w:val="left" w:pos="680"/>
          <w:tab w:val="left" w:pos="851"/>
        </w:tabs>
        <w:jc w:val="both"/>
      </w:pPr>
    </w:p>
    <w:p w:rsidR="006B11A7" w:rsidRPr="003A2A83" w:rsidRDefault="006B11A7" w:rsidP="002F2251">
      <w:pPr>
        <w:tabs>
          <w:tab w:val="left" w:pos="680"/>
          <w:tab w:val="left" w:pos="851"/>
        </w:tabs>
        <w:ind w:firstLine="680"/>
        <w:jc w:val="both"/>
        <w:rPr>
          <w:b/>
        </w:rPr>
      </w:pPr>
      <w:r w:rsidRPr="003A2A83">
        <w:lastRenderedPageBreak/>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6B11A7" w:rsidRPr="003A2A83" w:rsidRDefault="006B11A7" w:rsidP="00A87544">
      <w:pPr>
        <w:ind w:firstLine="709"/>
        <w:jc w:val="both"/>
      </w:pPr>
      <w:r w:rsidRPr="003A2A83">
        <w:t xml:space="preserve">Дисциплина относится </w:t>
      </w:r>
      <w:proofErr w:type="spellStart"/>
      <w:r w:rsidRPr="003A2A83">
        <w:t>кобязательной</w:t>
      </w:r>
      <w:proofErr w:type="spellEnd"/>
      <w:r w:rsidRPr="003A2A83">
        <w:t xml:space="preserve"> части Блока 1 «Дисциплины (модули)» учебного плана.</w:t>
      </w:r>
    </w:p>
    <w:p w:rsidR="006B11A7" w:rsidRDefault="006B11A7" w:rsidP="00176FE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B11A7" w:rsidRDefault="006B11A7" w:rsidP="00176FE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11A7" w:rsidRDefault="006B11A7" w:rsidP="00176FE2">
      <w:pPr>
        <w:ind w:firstLine="709"/>
        <w:jc w:val="both"/>
      </w:pPr>
    </w:p>
    <w:p w:rsidR="006B11A7" w:rsidRDefault="006B11A7" w:rsidP="00176FE2">
      <w:pPr>
        <w:ind w:firstLine="709"/>
        <w:jc w:val="both"/>
      </w:pPr>
      <w:r>
        <w:t>Практическая подготовка реализуется на основе:</w:t>
      </w:r>
    </w:p>
    <w:p w:rsidR="006B11A7" w:rsidRDefault="006B11A7" w:rsidP="00176FE2">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6B11A7" w:rsidRDefault="006B11A7" w:rsidP="00176FE2">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6B11A7" w:rsidRDefault="006B11A7" w:rsidP="00176FE2">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B11A7" w:rsidRPr="00DC11F5" w:rsidRDefault="006B11A7" w:rsidP="00A87544">
      <w:pPr>
        <w:ind w:firstLine="709"/>
        <w:jc w:val="both"/>
      </w:pPr>
    </w:p>
    <w:p w:rsidR="006B11A7" w:rsidRPr="00DC11F5" w:rsidRDefault="006B11A7" w:rsidP="00D00133">
      <w:pPr>
        <w:autoSpaceDE w:val="0"/>
        <w:autoSpaceDN w:val="0"/>
        <w:adjustRightInd w:val="0"/>
        <w:ind w:firstLine="709"/>
        <w:jc w:val="both"/>
      </w:pPr>
    </w:p>
    <w:p w:rsidR="006B11A7" w:rsidRDefault="006B11A7"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B11A7" w:rsidRPr="00DC11F5" w:rsidTr="001615E8">
        <w:tc>
          <w:tcPr>
            <w:tcW w:w="2552" w:type="dxa"/>
          </w:tcPr>
          <w:p w:rsidR="006B11A7" w:rsidRPr="00707E3B" w:rsidRDefault="006B11A7" w:rsidP="001615E8">
            <w:pPr>
              <w:jc w:val="center"/>
              <w:rPr>
                <w:b/>
              </w:rPr>
            </w:pPr>
            <w:r w:rsidRPr="00707E3B">
              <w:rPr>
                <w:b/>
              </w:rPr>
              <w:t>Компетенция</w:t>
            </w:r>
          </w:p>
        </w:tc>
        <w:tc>
          <w:tcPr>
            <w:tcW w:w="3402" w:type="dxa"/>
          </w:tcPr>
          <w:p w:rsidR="006B11A7" w:rsidRPr="00707E3B" w:rsidRDefault="006B11A7" w:rsidP="001615E8">
            <w:pPr>
              <w:jc w:val="center"/>
              <w:rPr>
                <w:b/>
              </w:rPr>
            </w:pPr>
            <w:r w:rsidRPr="00707E3B">
              <w:rPr>
                <w:b/>
              </w:rPr>
              <w:t>Индикаторы достижения компетенций</w:t>
            </w:r>
          </w:p>
        </w:tc>
        <w:tc>
          <w:tcPr>
            <w:tcW w:w="4111" w:type="dxa"/>
          </w:tcPr>
          <w:p w:rsidR="006B11A7" w:rsidRPr="00707E3B" w:rsidRDefault="006B11A7" w:rsidP="001615E8">
            <w:pPr>
              <w:jc w:val="center"/>
              <w:rPr>
                <w:b/>
              </w:rPr>
            </w:pPr>
            <w:r w:rsidRPr="00707E3B">
              <w:rPr>
                <w:b/>
              </w:rPr>
              <w:t>Планируемые результаты обучения по дисциплине</w:t>
            </w:r>
          </w:p>
        </w:tc>
      </w:tr>
      <w:tr w:rsidR="006B11A7" w:rsidRPr="00D91A46" w:rsidTr="001615E8">
        <w:tc>
          <w:tcPr>
            <w:tcW w:w="2552" w:type="dxa"/>
          </w:tcPr>
          <w:p w:rsidR="006B11A7" w:rsidRPr="00797414" w:rsidRDefault="006B11A7" w:rsidP="00797414">
            <w:pPr>
              <w:jc w:val="both"/>
              <w:rPr>
                <w:spacing w:val="-4"/>
              </w:rPr>
            </w:pPr>
            <w:r w:rsidRPr="00797414">
              <w:rPr>
                <w:spacing w:val="-4"/>
              </w:rPr>
              <w:t>ОПК-3. Способен анализировать и содержательно объяснять природу экономических процессов на микро- и макроуровне</w:t>
            </w:r>
          </w:p>
        </w:tc>
        <w:tc>
          <w:tcPr>
            <w:tcW w:w="3402" w:type="dxa"/>
          </w:tcPr>
          <w:p w:rsidR="006B11A7" w:rsidRPr="00797414" w:rsidRDefault="006B11A7" w:rsidP="00797414">
            <w:pPr>
              <w:autoSpaceDE w:val="0"/>
              <w:autoSpaceDN w:val="0"/>
              <w:adjustRightInd w:val="0"/>
              <w:jc w:val="both"/>
              <w:rPr>
                <w:spacing w:val="-4"/>
              </w:rPr>
            </w:pPr>
            <w:r w:rsidRPr="00797414">
              <w:rPr>
                <w:spacing w:val="-4"/>
              </w:rPr>
              <w:t>ОПК-3.1</w:t>
            </w:r>
          </w:p>
          <w:p w:rsidR="006B11A7" w:rsidRPr="00797414" w:rsidRDefault="006B11A7" w:rsidP="00797414">
            <w:pPr>
              <w:autoSpaceDE w:val="0"/>
              <w:autoSpaceDN w:val="0"/>
              <w:adjustRightInd w:val="0"/>
              <w:jc w:val="both"/>
              <w:rPr>
                <w:spacing w:val="-4"/>
              </w:rPr>
            </w:pPr>
            <w:r w:rsidRPr="00797414">
              <w:rPr>
                <w:spacing w:val="-4"/>
              </w:rPr>
              <w:t>Знает:</w:t>
            </w:r>
            <w:r w:rsidRPr="00797414">
              <w:rPr>
                <w:color w:val="000000"/>
                <w:spacing w:val="-4"/>
                <w:kern w:val="24"/>
              </w:rPr>
              <w:t xml:space="preserve"> - </w:t>
            </w:r>
            <w:r w:rsidRPr="00797414">
              <w:rPr>
                <w:spacing w:val="-4"/>
              </w:rPr>
              <w:t>основные понятия, теории, методы и модели принятия экономических процессов</w:t>
            </w:r>
          </w:p>
          <w:p w:rsidR="006B11A7" w:rsidRPr="00797414" w:rsidRDefault="006B11A7" w:rsidP="00797414">
            <w:pPr>
              <w:autoSpaceDE w:val="0"/>
              <w:autoSpaceDN w:val="0"/>
              <w:adjustRightInd w:val="0"/>
              <w:jc w:val="both"/>
              <w:rPr>
                <w:spacing w:val="-4"/>
              </w:rPr>
            </w:pPr>
            <w:r w:rsidRPr="00797414">
              <w:rPr>
                <w:spacing w:val="-4"/>
              </w:rPr>
              <w:t xml:space="preserve">- природу экономических процессов на микро- и макроуровне </w:t>
            </w:r>
          </w:p>
          <w:p w:rsidR="006B11A7" w:rsidRPr="00797414" w:rsidRDefault="006B11A7" w:rsidP="00797414">
            <w:pPr>
              <w:autoSpaceDE w:val="0"/>
              <w:autoSpaceDN w:val="0"/>
              <w:adjustRightInd w:val="0"/>
              <w:jc w:val="both"/>
              <w:rPr>
                <w:spacing w:val="-4"/>
              </w:rPr>
            </w:pPr>
            <w:r w:rsidRPr="00797414">
              <w:rPr>
                <w:spacing w:val="-4"/>
              </w:rPr>
              <w:t>ОПК-3.2</w:t>
            </w:r>
          </w:p>
          <w:p w:rsidR="006B11A7" w:rsidRPr="00797414" w:rsidRDefault="006B11A7" w:rsidP="00797414">
            <w:pPr>
              <w:autoSpaceDE w:val="0"/>
              <w:autoSpaceDN w:val="0"/>
              <w:adjustRightInd w:val="0"/>
              <w:jc w:val="both"/>
              <w:rPr>
                <w:spacing w:val="-4"/>
              </w:rPr>
            </w:pPr>
            <w:r w:rsidRPr="00797414">
              <w:rPr>
                <w:spacing w:val="-4"/>
              </w:rPr>
              <w:t>Умеет:-применять теоретические и методологические знания  о принципах, законах и механизмах рыночной экономики на микро и макро уровне</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797414" w:rsidRDefault="006B11A7" w:rsidP="00797414">
            <w:pPr>
              <w:jc w:val="both"/>
              <w:rPr>
                <w:spacing w:val="-4"/>
              </w:rPr>
            </w:pPr>
            <w:proofErr w:type="spellStart"/>
            <w:r w:rsidRPr="00797414">
              <w:rPr>
                <w:spacing w:val="-4"/>
              </w:rPr>
              <w:t>Владеет:</w:t>
            </w:r>
            <w:r w:rsidRPr="00797414">
              <w:rPr>
                <w:color w:val="000000"/>
                <w:spacing w:val="-4"/>
                <w:kern w:val="24"/>
              </w:rPr>
              <w:t>навыками</w:t>
            </w:r>
            <w:proofErr w:type="spellEnd"/>
            <w:r w:rsidRPr="00797414">
              <w:rPr>
                <w:color w:val="000000"/>
                <w:spacing w:val="-4"/>
                <w:kern w:val="24"/>
              </w:rPr>
              <w:t xml:space="preserve"> </w:t>
            </w:r>
            <w:r w:rsidRPr="00797414">
              <w:rPr>
                <w:spacing w:val="-4"/>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6B11A7" w:rsidRPr="00797414" w:rsidRDefault="006B11A7" w:rsidP="00797414">
            <w:pPr>
              <w:autoSpaceDE w:val="0"/>
              <w:autoSpaceDN w:val="0"/>
              <w:adjustRightInd w:val="0"/>
              <w:jc w:val="both"/>
              <w:rPr>
                <w:spacing w:val="-4"/>
              </w:rPr>
            </w:pPr>
          </w:p>
          <w:p w:rsidR="006B11A7" w:rsidRPr="00671560" w:rsidRDefault="006B11A7" w:rsidP="00797414">
            <w:pPr>
              <w:autoSpaceDE w:val="0"/>
              <w:autoSpaceDN w:val="0"/>
              <w:adjustRightInd w:val="0"/>
              <w:jc w:val="both"/>
              <w:rPr>
                <w:b/>
                <w:color w:val="000000"/>
                <w:spacing w:val="-4"/>
                <w:kern w:val="24"/>
              </w:rPr>
            </w:pPr>
            <w:r w:rsidRPr="00671560">
              <w:rPr>
                <w:b/>
                <w:spacing w:val="-4"/>
              </w:rPr>
              <w:t>Знать:</w:t>
            </w:r>
          </w:p>
          <w:p w:rsidR="006B11A7" w:rsidRPr="00797414" w:rsidRDefault="006B11A7" w:rsidP="00797414">
            <w:pPr>
              <w:autoSpaceDE w:val="0"/>
              <w:autoSpaceDN w:val="0"/>
              <w:adjustRightInd w:val="0"/>
              <w:jc w:val="both"/>
              <w:rPr>
                <w:spacing w:val="-4"/>
              </w:rPr>
            </w:pPr>
            <w:r w:rsidRPr="00797414">
              <w:rPr>
                <w:color w:val="000000"/>
                <w:spacing w:val="-4"/>
                <w:kern w:val="24"/>
              </w:rPr>
              <w:t xml:space="preserve">- </w:t>
            </w:r>
            <w:r w:rsidRPr="00797414">
              <w:rPr>
                <w:spacing w:val="-4"/>
              </w:rPr>
              <w:t>основные понятия, теории, методы и модели обеспечения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 xml:space="preserve">- природу и специфику предпринимательской деятельности на микро- и макроуровне </w:t>
            </w:r>
          </w:p>
          <w:p w:rsidR="006B11A7" w:rsidRPr="00671560" w:rsidRDefault="006B11A7" w:rsidP="00797414">
            <w:pPr>
              <w:autoSpaceDE w:val="0"/>
              <w:autoSpaceDN w:val="0"/>
              <w:adjustRightInd w:val="0"/>
              <w:jc w:val="both"/>
              <w:rPr>
                <w:b/>
                <w:spacing w:val="-4"/>
              </w:rPr>
            </w:pPr>
            <w:r w:rsidRPr="00671560">
              <w:rPr>
                <w:b/>
                <w:spacing w:val="-4"/>
              </w:rPr>
              <w:t>Уметь:</w:t>
            </w:r>
          </w:p>
          <w:p w:rsidR="006B11A7" w:rsidRPr="00797414" w:rsidRDefault="006B11A7" w:rsidP="00797414">
            <w:pPr>
              <w:autoSpaceDE w:val="0"/>
              <w:autoSpaceDN w:val="0"/>
              <w:adjustRightInd w:val="0"/>
              <w:jc w:val="both"/>
              <w:rPr>
                <w:spacing w:val="-4"/>
              </w:rPr>
            </w:pPr>
            <w:r w:rsidRPr="00797414">
              <w:rPr>
                <w:spacing w:val="-4"/>
              </w:rPr>
              <w:t>- применять теоретические и методологические знания  о принципах, законах и механизмах рыночной экономики в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671560" w:rsidRDefault="006B11A7" w:rsidP="00797414">
            <w:pPr>
              <w:jc w:val="both"/>
              <w:rPr>
                <w:b/>
                <w:spacing w:val="-4"/>
              </w:rPr>
            </w:pPr>
            <w:r w:rsidRPr="00671560">
              <w:rPr>
                <w:b/>
                <w:spacing w:val="-4"/>
              </w:rPr>
              <w:t>Владеть:</w:t>
            </w:r>
          </w:p>
          <w:p w:rsidR="006B11A7" w:rsidRPr="00797414" w:rsidRDefault="006B11A7" w:rsidP="00797414">
            <w:pPr>
              <w:jc w:val="both"/>
              <w:rPr>
                <w:spacing w:val="-4"/>
              </w:rPr>
            </w:pPr>
            <w:r w:rsidRPr="00797414">
              <w:rPr>
                <w:spacing w:val="-4"/>
              </w:rPr>
              <w:t xml:space="preserve">-  </w:t>
            </w:r>
            <w:r w:rsidRPr="00797414">
              <w:rPr>
                <w:color w:val="000000"/>
                <w:spacing w:val="-4"/>
                <w:kern w:val="24"/>
              </w:rPr>
              <w:t xml:space="preserve">навыками </w:t>
            </w:r>
            <w:r w:rsidRPr="00797414">
              <w:rPr>
                <w:spacing w:val="-4"/>
              </w:rPr>
              <w:t>описания и анализа природы предпринимательской деятельности на микро- и макроуровне, используя профессиональную терминологию</w:t>
            </w:r>
          </w:p>
        </w:tc>
      </w:tr>
      <w:tr w:rsidR="006B11A7" w:rsidRPr="00DC11F5" w:rsidTr="001615E8">
        <w:trPr>
          <w:trHeight w:val="416"/>
        </w:trPr>
        <w:tc>
          <w:tcPr>
            <w:tcW w:w="2552" w:type="dxa"/>
          </w:tcPr>
          <w:p w:rsidR="006B11A7" w:rsidRPr="00797414" w:rsidRDefault="006B11A7" w:rsidP="00797414">
            <w:pPr>
              <w:jc w:val="both"/>
              <w:rPr>
                <w:spacing w:val="-4"/>
              </w:rPr>
            </w:pPr>
            <w:r w:rsidRPr="00797414">
              <w:rPr>
                <w:spacing w:val="-4"/>
              </w:rPr>
              <w:t>ПК-1Способность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B11A7" w:rsidRPr="00797414" w:rsidRDefault="006B11A7" w:rsidP="00797414">
            <w:pPr>
              <w:rPr>
                <w:spacing w:val="-4"/>
              </w:rPr>
            </w:pPr>
          </w:p>
        </w:tc>
        <w:tc>
          <w:tcPr>
            <w:tcW w:w="3402" w:type="dxa"/>
          </w:tcPr>
          <w:p w:rsidR="006B11A7" w:rsidRPr="00797414" w:rsidRDefault="006B11A7" w:rsidP="00797414">
            <w:pPr>
              <w:autoSpaceDE w:val="0"/>
              <w:autoSpaceDN w:val="0"/>
              <w:adjustRightInd w:val="0"/>
              <w:rPr>
                <w:spacing w:val="-4"/>
              </w:rPr>
            </w:pPr>
            <w:r w:rsidRPr="00797414">
              <w:rPr>
                <w:spacing w:val="-4"/>
              </w:rPr>
              <w:t>ПК-1.1</w:t>
            </w:r>
          </w:p>
          <w:p w:rsidR="006B11A7" w:rsidRPr="00797414" w:rsidRDefault="006B11A7" w:rsidP="00797414">
            <w:pPr>
              <w:autoSpaceDE w:val="0"/>
              <w:autoSpaceDN w:val="0"/>
              <w:adjustRightInd w:val="0"/>
              <w:rPr>
                <w:spacing w:val="-4"/>
              </w:rPr>
            </w:pPr>
            <w:r w:rsidRPr="00797414">
              <w:rPr>
                <w:spacing w:val="-4"/>
              </w:rPr>
              <w:t xml:space="preserve">Знает: состав, порядок сбора и обработки исходной информации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ПК-1.2</w:t>
            </w:r>
          </w:p>
          <w:p w:rsidR="006B11A7" w:rsidRPr="00797414" w:rsidRDefault="006B11A7" w:rsidP="00797414">
            <w:pPr>
              <w:autoSpaceDE w:val="0"/>
              <w:autoSpaceDN w:val="0"/>
              <w:adjustRightInd w:val="0"/>
              <w:rPr>
                <w:spacing w:val="-4"/>
              </w:rPr>
            </w:pPr>
            <w:r w:rsidRPr="00797414">
              <w:rPr>
                <w:spacing w:val="-4"/>
              </w:rPr>
              <w:t xml:space="preserve">Умеет: осуществлять поиск, сбор, и анализ исходных данных необходимых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ПК-1.3</w:t>
            </w:r>
          </w:p>
          <w:p w:rsidR="006B11A7" w:rsidRPr="00797414" w:rsidRDefault="006B11A7" w:rsidP="00797414">
            <w:pPr>
              <w:autoSpaceDE w:val="0"/>
              <w:autoSpaceDN w:val="0"/>
              <w:adjustRightInd w:val="0"/>
              <w:jc w:val="both"/>
              <w:rPr>
                <w:spacing w:val="-4"/>
                <w:lang w:eastAsia="en-US"/>
              </w:rPr>
            </w:pPr>
            <w:r w:rsidRPr="00797414">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4111" w:type="dxa"/>
          </w:tcPr>
          <w:p w:rsidR="006B11A7" w:rsidRPr="00797414" w:rsidRDefault="006B11A7" w:rsidP="00797414">
            <w:pPr>
              <w:jc w:val="both"/>
              <w:rPr>
                <w:spacing w:val="-4"/>
              </w:rPr>
            </w:pPr>
          </w:p>
          <w:p w:rsidR="006B11A7" w:rsidRPr="00671560" w:rsidRDefault="006B11A7" w:rsidP="00797414">
            <w:pPr>
              <w:jc w:val="both"/>
              <w:rPr>
                <w:b/>
                <w:spacing w:val="-4"/>
              </w:rPr>
            </w:pPr>
            <w:r w:rsidRPr="00671560">
              <w:rPr>
                <w:b/>
                <w:spacing w:val="-4"/>
              </w:rPr>
              <w:t>Знать:</w:t>
            </w:r>
          </w:p>
          <w:p w:rsidR="006B11A7" w:rsidRPr="00797414" w:rsidRDefault="006B11A7" w:rsidP="00797414">
            <w:pPr>
              <w:jc w:val="both"/>
              <w:rPr>
                <w:spacing w:val="-4"/>
              </w:rPr>
            </w:pPr>
            <w:r>
              <w:rPr>
                <w:spacing w:val="-4"/>
              </w:rPr>
              <w:t>-</w:t>
            </w:r>
            <w:r w:rsidRPr="00797414">
              <w:rPr>
                <w:spacing w:val="-4"/>
              </w:rPr>
              <w:t xml:space="preserve">состав, порядок сбора и обработки исходной информации для расчета эффективности предпринимательской деятельности </w:t>
            </w:r>
          </w:p>
          <w:p w:rsidR="006B11A7" w:rsidRPr="00AD7E93" w:rsidRDefault="006B11A7" w:rsidP="00671560">
            <w:pPr>
              <w:jc w:val="both"/>
              <w:rPr>
                <w:b/>
              </w:rPr>
            </w:pPr>
            <w:r w:rsidRPr="00AD7E93">
              <w:rPr>
                <w:b/>
              </w:rPr>
              <w:t>Уметь:</w:t>
            </w:r>
          </w:p>
          <w:p w:rsidR="006B11A7" w:rsidRPr="00797414" w:rsidRDefault="006B11A7" w:rsidP="00797414">
            <w:pPr>
              <w:autoSpaceDE w:val="0"/>
              <w:autoSpaceDN w:val="0"/>
              <w:adjustRightInd w:val="0"/>
              <w:rPr>
                <w:spacing w:val="-4"/>
              </w:rPr>
            </w:pPr>
            <w:r>
              <w:rPr>
                <w:spacing w:val="-4"/>
              </w:rPr>
              <w:t xml:space="preserve">проводить </w:t>
            </w:r>
            <w:r w:rsidRPr="00797414">
              <w:rPr>
                <w:spacing w:val="-4"/>
              </w:rPr>
              <w:t>поиск, с</w:t>
            </w:r>
            <w:r>
              <w:rPr>
                <w:spacing w:val="-4"/>
              </w:rPr>
              <w:t>о</w:t>
            </w:r>
            <w:r w:rsidRPr="00797414">
              <w:rPr>
                <w:spacing w:val="-4"/>
              </w:rPr>
              <w:t>б</w:t>
            </w:r>
            <w:r>
              <w:rPr>
                <w:spacing w:val="-4"/>
              </w:rPr>
              <w:t>ирать</w:t>
            </w:r>
            <w:r w:rsidRPr="00797414">
              <w:rPr>
                <w:spacing w:val="-4"/>
              </w:rPr>
              <w:t>, и анализ</w:t>
            </w:r>
            <w:r>
              <w:rPr>
                <w:spacing w:val="-4"/>
              </w:rPr>
              <w:t>ировать</w:t>
            </w:r>
            <w:r w:rsidRPr="00797414">
              <w:rPr>
                <w:spacing w:val="-4"/>
              </w:rPr>
              <w:t xml:space="preserve"> исходных данных необходимых для расчета эффективности бизнес-плана;</w:t>
            </w:r>
          </w:p>
          <w:p w:rsidR="006B11A7" w:rsidRPr="00671560" w:rsidRDefault="006B11A7" w:rsidP="00797414">
            <w:pPr>
              <w:tabs>
                <w:tab w:val="left" w:pos="851"/>
              </w:tabs>
              <w:jc w:val="both"/>
              <w:rPr>
                <w:b/>
                <w:spacing w:val="-4"/>
              </w:rPr>
            </w:pPr>
            <w:r w:rsidRPr="00671560">
              <w:rPr>
                <w:b/>
                <w:spacing w:val="-4"/>
              </w:rPr>
              <w:t xml:space="preserve">Владеть: </w:t>
            </w:r>
          </w:p>
          <w:p w:rsidR="006B11A7" w:rsidRPr="00797414" w:rsidRDefault="006B11A7" w:rsidP="00797414">
            <w:pPr>
              <w:tabs>
                <w:tab w:val="left" w:pos="851"/>
              </w:tabs>
              <w:jc w:val="both"/>
              <w:rPr>
                <w:spacing w:val="-4"/>
              </w:rPr>
            </w:pPr>
            <w:r w:rsidRPr="00797414">
              <w:rPr>
                <w:spacing w:val="-4"/>
              </w:rPr>
              <w:t>- навыками сбора, расчета  и анализа исходных данных, необходимы для расчета показателей, характеризующих эффективность предпринимательской деятельности.</w:t>
            </w:r>
          </w:p>
        </w:tc>
      </w:tr>
    </w:tbl>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Pr="00DC11F5" w:rsidRDefault="006B11A7"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B11A7" w:rsidRDefault="006B11A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B11A7" w:rsidRDefault="006B11A7"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6B11A7" w:rsidRPr="001466AD" w:rsidRDefault="006B11A7"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6B11A7" w:rsidRPr="001466AD" w:rsidRDefault="006B11A7" w:rsidP="001466AD">
      <w:pPr>
        <w:ind w:firstLine="142"/>
        <w:jc w:val="both"/>
      </w:pPr>
    </w:p>
    <w:p w:rsidR="006B11A7" w:rsidRPr="00DC11F5" w:rsidRDefault="006B11A7"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11A7" w:rsidRPr="00DC11F5" w:rsidRDefault="006B11A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730"/>
        <w:gridCol w:w="3940"/>
      </w:tblGrid>
      <w:tr w:rsidR="006B11A7" w:rsidRPr="00DC11F5" w:rsidTr="006730FB">
        <w:tc>
          <w:tcPr>
            <w:tcW w:w="1967" w:type="dxa"/>
          </w:tcPr>
          <w:p w:rsidR="006B11A7" w:rsidRPr="00DC11F5" w:rsidRDefault="006B11A7" w:rsidP="00637074">
            <w:pPr>
              <w:suppressAutoHyphens/>
              <w:jc w:val="both"/>
            </w:pPr>
            <w:r w:rsidRPr="00DC11F5">
              <w:t>Код компетенции</w:t>
            </w:r>
          </w:p>
        </w:tc>
        <w:tc>
          <w:tcPr>
            <w:tcW w:w="2394" w:type="dxa"/>
          </w:tcPr>
          <w:p w:rsidR="006B11A7" w:rsidRPr="00DC11F5" w:rsidRDefault="006B11A7" w:rsidP="00637074">
            <w:pPr>
              <w:suppressAutoHyphens/>
              <w:jc w:val="both"/>
            </w:pPr>
            <w:r w:rsidRPr="00DC11F5">
              <w:t>Предшествующие дисциплины</w:t>
            </w:r>
          </w:p>
        </w:tc>
        <w:tc>
          <w:tcPr>
            <w:tcW w:w="1730" w:type="dxa"/>
          </w:tcPr>
          <w:p w:rsidR="006B11A7" w:rsidRPr="00DC11F5" w:rsidRDefault="006B11A7" w:rsidP="00637074">
            <w:pPr>
              <w:suppressAutoHyphens/>
              <w:jc w:val="both"/>
            </w:pPr>
            <w:r w:rsidRPr="00DC11F5">
              <w:t>Параллельно осваиваемые</w:t>
            </w:r>
          </w:p>
        </w:tc>
        <w:tc>
          <w:tcPr>
            <w:tcW w:w="3940" w:type="dxa"/>
          </w:tcPr>
          <w:p w:rsidR="006B11A7" w:rsidRPr="00DC11F5" w:rsidRDefault="006B11A7" w:rsidP="00637074">
            <w:pPr>
              <w:suppressAutoHyphens/>
              <w:jc w:val="both"/>
            </w:pPr>
            <w:r w:rsidRPr="00DC11F5">
              <w:t>Последующие дисциплины</w:t>
            </w:r>
          </w:p>
        </w:tc>
      </w:tr>
      <w:tr w:rsidR="006B11A7" w:rsidRPr="00DC11F5" w:rsidTr="006730FB">
        <w:tc>
          <w:tcPr>
            <w:tcW w:w="1967" w:type="dxa"/>
          </w:tcPr>
          <w:p w:rsidR="006B11A7" w:rsidRPr="00DC11F5" w:rsidRDefault="006B11A7" w:rsidP="00637074">
            <w:pPr>
              <w:suppressAutoHyphens/>
              <w:jc w:val="both"/>
            </w:pPr>
            <w:r>
              <w:t>ОПК-3</w:t>
            </w:r>
          </w:p>
        </w:tc>
        <w:tc>
          <w:tcPr>
            <w:tcW w:w="2394" w:type="dxa"/>
          </w:tcPr>
          <w:p w:rsidR="006B11A7" w:rsidRDefault="006B11A7" w:rsidP="001466AD">
            <w:r>
              <w:t>Социально-экономическая география, Экономика (микроэкономика, макроэкономика)</w:t>
            </w:r>
          </w:p>
          <w:p w:rsidR="006B11A7" w:rsidRPr="00DC11F5" w:rsidRDefault="006B11A7" w:rsidP="00637074">
            <w:pPr>
              <w:suppressAutoHyphens/>
              <w:jc w:val="both"/>
            </w:pPr>
          </w:p>
        </w:tc>
        <w:tc>
          <w:tcPr>
            <w:tcW w:w="1730" w:type="dxa"/>
          </w:tcPr>
          <w:p w:rsidR="006B11A7" w:rsidRPr="00DC11F5" w:rsidRDefault="006B11A7" w:rsidP="00637074">
            <w:pPr>
              <w:suppressAutoHyphens/>
              <w:jc w:val="both"/>
            </w:pPr>
          </w:p>
        </w:tc>
        <w:tc>
          <w:tcPr>
            <w:tcW w:w="3940" w:type="dxa"/>
          </w:tcPr>
          <w:p w:rsidR="006B11A7" w:rsidRPr="006730FB" w:rsidRDefault="006B11A7" w:rsidP="006730FB">
            <w:pPr>
              <w:rPr>
                <w:spacing w:val="-4"/>
              </w:rPr>
            </w:pPr>
            <w:r w:rsidRPr="006730FB">
              <w:rPr>
                <w:spacing w:val="-4"/>
              </w:rPr>
              <w:t>Экономика и охрана труда</w:t>
            </w:r>
          </w:p>
          <w:p w:rsidR="006B11A7" w:rsidRPr="006730FB" w:rsidRDefault="006B11A7" w:rsidP="006730FB">
            <w:pPr>
              <w:rPr>
                <w:spacing w:val="-4"/>
              </w:rPr>
            </w:pPr>
            <w:r w:rsidRPr="006730FB">
              <w:rPr>
                <w:spacing w:val="-4"/>
              </w:rPr>
              <w:t>Теория отраслевых рынков</w:t>
            </w:r>
          </w:p>
          <w:p w:rsidR="006B11A7" w:rsidRPr="006730FB" w:rsidRDefault="006B11A7" w:rsidP="006730FB">
            <w:pPr>
              <w:pStyle w:val="TableParagraph"/>
              <w:spacing w:line="246" w:lineRule="exact"/>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spacing w:line="247" w:lineRule="exact"/>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suppressAutoHyphens/>
              <w:jc w:val="both"/>
              <w:rPr>
                <w:spacing w:val="-4"/>
              </w:rPr>
            </w:pPr>
            <w:r w:rsidRPr="006730FB">
              <w:rPr>
                <w:spacing w:val="-4"/>
              </w:rPr>
              <w:t>Защита выпускной квалификационной работы, включая подготовку к процедуре защиты и процедуру защиты</w:t>
            </w:r>
          </w:p>
        </w:tc>
      </w:tr>
      <w:tr w:rsidR="006B11A7" w:rsidRPr="00DC11F5" w:rsidTr="006730FB">
        <w:tc>
          <w:tcPr>
            <w:tcW w:w="1967" w:type="dxa"/>
          </w:tcPr>
          <w:p w:rsidR="006B11A7" w:rsidRPr="00DC11F5" w:rsidRDefault="006B11A7" w:rsidP="00637074">
            <w:pPr>
              <w:suppressAutoHyphens/>
              <w:jc w:val="both"/>
            </w:pPr>
            <w:r>
              <w:t>П</w:t>
            </w:r>
            <w:r w:rsidRPr="00DC11F5">
              <w:t>К-</w:t>
            </w:r>
            <w:r>
              <w:t>1</w:t>
            </w:r>
          </w:p>
        </w:tc>
        <w:tc>
          <w:tcPr>
            <w:tcW w:w="2394" w:type="dxa"/>
          </w:tcPr>
          <w:p w:rsidR="006B11A7" w:rsidRPr="009658B9" w:rsidRDefault="006B11A7" w:rsidP="00637074">
            <w:pPr>
              <w:suppressAutoHyphens/>
              <w:jc w:val="both"/>
            </w:pPr>
          </w:p>
        </w:tc>
        <w:tc>
          <w:tcPr>
            <w:tcW w:w="1730" w:type="dxa"/>
          </w:tcPr>
          <w:p w:rsidR="006B11A7" w:rsidRPr="006730FB" w:rsidRDefault="006B11A7" w:rsidP="008B3563">
            <w:pPr>
              <w:suppressAutoHyphens/>
              <w:jc w:val="both"/>
            </w:pPr>
            <w:r w:rsidRPr="001466AD">
              <w:t>Бухгалтерский учет</w:t>
            </w:r>
          </w:p>
        </w:tc>
        <w:tc>
          <w:tcPr>
            <w:tcW w:w="3940" w:type="dxa"/>
          </w:tcPr>
          <w:p w:rsidR="006B11A7" w:rsidRPr="006730FB" w:rsidRDefault="006B11A7" w:rsidP="006730FB">
            <w:pPr>
              <w:autoSpaceDE w:val="0"/>
              <w:autoSpaceDN w:val="0"/>
              <w:adjustRightInd w:val="0"/>
              <w:ind w:left="-57" w:right="-57"/>
              <w:rPr>
                <w:spacing w:val="-4"/>
              </w:rPr>
            </w:pPr>
            <w:r w:rsidRPr="006730FB">
              <w:rPr>
                <w:spacing w:val="-4"/>
              </w:rPr>
              <w:t xml:space="preserve">Бухгалтерский учет </w:t>
            </w:r>
          </w:p>
          <w:p w:rsidR="006B11A7" w:rsidRPr="006730FB" w:rsidRDefault="006B11A7" w:rsidP="006730FB">
            <w:pPr>
              <w:autoSpaceDE w:val="0"/>
              <w:autoSpaceDN w:val="0"/>
              <w:adjustRightInd w:val="0"/>
              <w:ind w:left="-57" w:right="-57"/>
              <w:rPr>
                <w:spacing w:val="-4"/>
              </w:rPr>
            </w:pPr>
            <w:r w:rsidRPr="006730FB">
              <w:rPr>
                <w:spacing w:val="-4"/>
              </w:rPr>
              <w:t>Аудит</w:t>
            </w:r>
          </w:p>
          <w:p w:rsidR="006B11A7" w:rsidRPr="006730FB" w:rsidRDefault="006B11A7" w:rsidP="006730FB">
            <w:pPr>
              <w:autoSpaceDE w:val="0"/>
              <w:autoSpaceDN w:val="0"/>
              <w:adjustRightInd w:val="0"/>
              <w:ind w:left="-57" w:right="-57"/>
              <w:rPr>
                <w:spacing w:val="-4"/>
              </w:rPr>
            </w:pPr>
            <w:r w:rsidRPr="006730FB">
              <w:rPr>
                <w:spacing w:val="-4"/>
              </w:rPr>
              <w:t>Налоги и налогообложение</w:t>
            </w:r>
          </w:p>
          <w:p w:rsidR="006B11A7" w:rsidRPr="006730FB" w:rsidRDefault="006B11A7" w:rsidP="006730FB">
            <w:pPr>
              <w:autoSpaceDE w:val="0"/>
              <w:autoSpaceDN w:val="0"/>
              <w:adjustRightInd w:val="0"/>
              <w:ind w:left="-57" w:right="-57"/>
              <w:rPr>
                <w:spacing w:val="-4"/>
              </w:rPr>
            </w:pPr>
            <w:r w:rsidRPr="006730FB">
              <w:rPr>
                <w:spacing w:val="-4"/>
              </w:rPr>
              <w:t>Экономика предприятия (организации)</w:t>
            </w:r>
          </w:p>
          <w:p w:rsidR="006B11A7" w:rsidRPr="006730FB" w:rsidRDefault="006B11A7" w:rsidP="006730FB">
            <w:pPr>
              <w:autoSpaceDE w:val="0"/>
              <w:autoSpaceDN w:val="0"/>
              <w:adjustRightInd w:val="0"/>
              <w:ind w:left="-57" w:right="-57"/>
              <w:rPr>
                <w:spacing w:val="-4"/>
              </w:rPr>
            </w:pPr>
            <w:r w:rsidRPr="006730FB">
              <w:rPr>
                <w:spacing w:val="-4"/>
              </w:rPr>
              <w:t>Оценка стоимости организации(бизнеса)</w:t>
            </w:r>
          </w:p>
          <w:p w:rsidR="006B11A7" w:rsidRPr="006730FB" w:rsidRDefault="006B11A7" w:rsidP="006730FB">
            <w:pPr>
              <w:autoSpaceDE w:val="0"/>
              <w:autoSpaceDN w:val="0"/>
              <w:adjustRightInd w:val="0"/>
              <w:ind w:left="-57" w:right="-57"/>
              <w:rPr>
                <w:spacing w:val="-4"/>
              </w:rPr>
            </w:pPr>
            <w:r w:rsidRPr="006730FB">
              <w:rPr>
                <w:spacing w:val="-4"/>
              </w:rPr>
              <w:t xml:space="preserve">Оценка стоимости имущества </w:t>
            </w:r>
          </w:p>
          <w:p w:rsidR="006B11A7" w:rsidRPr="006730FB" w:rsidRDefault="006B11A7" w:rsidP="006730FB">
            <w:pPr>
              <w:autoSpaceDE w:val="0"/>
              <w:autoSpaceDN w:val="0"/>
              <w:adjustRightInd w:val="0"/>
              <w:ind w:left="-57" w:right="-57"/>
              <w:rPr>
                <w:spacing w:val="-4"/>
              </w:rPr>
            </w:pPr>
            <w:r w:rsidRPr="006730FB">
              <w:rPr>
                <w:spacing w:val="-4"/>
              </w:rPr>
              <w:t>Ценовая политика организации</w:t>
            </w:r>
          </w:p>
          <w:p w:rsidR="006B11A7" w:rsidRPr="006730FB" w:rsidRDefault="006B11A7" w:rsidP="006730FB">
            <w:pPr>
              <w:autoSpaceDE w:val="0"/>
              <w:autoSpaceDN w:val="0"/>
              <w:adjustRightInd w:val="0"/>
              <w:ind w:left="-57" w:right="-57"/>
              <w:rPr>
                <w:spacing w:val="-4"/>
              </w:rPr>
            </w:pPr>
            <w:r w:rsidRPr="006730FB">
              <w:rPr>
                <w:spacing w:val="-4"/>
              </w:rPr>
              <w:t>Корпоративные финансы</w:t>
            </w:r>
          </w:p>
          <w:p w:rsidR="006B11A7" w:rsidRPr="006730FB" w:rsidRDefault="006B11A7" w:rsidP="006730FB">
            <w:pPr>
              <w:autoSpaceDE w:val="0"/>
              <w:autoSpaceDN w:val="0"/>
              <w:adjustRightInd w:val="0"/>
              <w:ind w:left="-57" w:right="-57"/>
              <w:rPr>
                <w:spacing w:val="-4"/>
              </w:rPr>
            </w:pPr>
            <w:r w:rsidRPr="006730FB">
              <w:rPr>
                <w:spacing w:val="-4"/>
              </w:rPr>
              <w:t>Финансовые информационные системы</w:t>
            </w:r>
          </w:p>
          <w:p w:rsidR="006B11A7" w:rsidRPr="006730FB" w:rsidRDefault="006B11A7" w:rsidP="006730FB">
            <w:pPr>
              <w:autoSpaceDE w:val="0"/>
              <w:autoSpaceDN w:val="0"/>
              <w:adjustRightInd w:val="0"/>
              <w:ind w:left="-57" w:right="-57"/>
              <w:rPr>
                <w:spacing w:val="-4"/>
              </w:rPr>
            </w:pPr>
            <w:r w:rsidRPr="006730FB">
              <w:rPr>
                <w:spacing w:val="-4"/>
              </w:rPr>
              <w:t>Электронный бизнес и интернет технологии</w:t>
            </w:r>
          </w:p>
          <w:p w:rsidR="006B11A7" w:rsidRPr="006730FB" w:rsidRDefault="006B11A7" w:rsidP="006730FB">
            <w:pPr>
              <w:autoSpaceDE w:val="0"/>
              <w:autoSpaceDN w:val="0"/>
              <w:adjustRightInd w:val="0"/>
              <w:ind w:left="-57" w:right="-57"/>
              <w:rPr>
                <w:spacing w:val="-4"/>
              </w:rPr>
            </w:pPr>
            <w:r w:rsidRPr="006730FB">
              <w:rPr>
                <w:spacing w:val="-4"/>
              </w:rPr>
              <w:t xml:space="preserve">Цифровая экономика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Преддипломная практика </w:t>
            </w:r>
          </w:p>
          <w:p w:rsidR="006B11A7" w:rsidRPr="006730FB" w:rsidRDefault="006B11A7" w:rsidP="006730FB">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bl>
    <w:p w:rsidR="006B11A7" w:rsidRDefault="006B11A7" w:rsidP="00E8101E">
      <w:pPr>
        <w:suppressAutoHyphens/>
        <w:ind w:firstLine="709"/>
        <w:jc w:val="both"/>
        <w:rPr>
          <w:highlight w:val="yellow"/>
        </w:rPr>
      </w:pPr>
    </w:p>
    <w:p w:rsidR="006B11A7" w:rsidRPr="007D0364" w:rsidRDefault="006B11A7"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6B11A7" w:rsidRPr="007D0364" w:rsidRDefault="006B11A7"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6B11A7" w:rsidRPr="00DC11F5" w:rsidRDefault="006B11A7"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11A7" w:rsidRPr="00DC11F5" w:rsidRDefault="006B11A7" w:rsidP="00E8101E">
      <w:pPr>
        <w:suppressAutoHyphens/>
        <w:ind w:firstLine="709"/>
        <w:jc w:val="both"/>
        <w:rPr>
          <w:highlight w:val="yellow"/>
        </w:rPr>
      </w:pPr>
    </w:p>
    <w:p w:rsidR="006B11A7" w:rsidRPr="00DC11F5" w:rsidRDefault="006B11A7" w:rsidP="00034A75">
      <w:pPr>
        <w:pStyle w:val="a4"/>
        <w:numPr>
          <w:ilvl w:val="0"/>
          <w:numId w:val="2"/>
        </w:numPr>
        <w:jc w:val="both"/>
        <w:rPr>
          <w:b/>
          <w:i/>
        </w:rPr>
      </w:pPr>
      <w:r w:rsidRPr="00DC11F5">
        <w:rPr>
          <w:b/>
          <w:i/>
        </w:rPr>
        <w:t>Объем дисциплины</w:t>
      </w:r>
    </w:p>
    <w:p w:rsidR="006B11A7" w:rsidRPr="00DC11F5" w:rsidRDefault="006B11A7"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B11A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Формы обучения</w:t>
            </w:r>
          </w:p>
        </w:tc>
      </w:tr>
      <w:tr w:rsidR="006B11A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Pr>
                <w:b/>
                <w:bCs/>
                <w:i/>
                <w:iCs/>
              </w:rPr>
              <w:t>Очно-з</w:t>
            </w:r>
            <w:r w:rsidRPr="00DC11F5">
              <w:rPr>
                <w:b/>
                <w:bCs/>
                <w:i/>
                <w:iCs/>
              </w:rPr>
              <w:t>аочная</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pPr>
          </w:p>
        </w:tc>
      </w:tr>
      <w:tr w:rsidR="006B11A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1A7" w:rsidRPr="00DC11F5" w:rsidRDefault="006B11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637074">
            <w:pPr>
              <w:jc w:val="center"/>
            </w:pPr>
            <w:r>
              <w:t>10</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F92E56">
            <w:pPr>
              <w:jc w:val="center"/>
              <w:rPr>
                <w:lang w:val="en-US"/>
              </w:rPr>
            </w:pPr>
            <w:r>
              <w:t>36 (</w:t>
            </w:r>
            <w:r w:rsidRPr="00F92E56">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14(2*)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3F2293" w:rsidRDefault="006B11A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D2413" w:rsidRDefault="006B11A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452CCA" w:rsidRDefault="006B11A7" w:rsidP="000A5A62">
            <w:pPr>
              <w:jc w:val="center"/>
            </w:pPr>
            <w:r>
              <w:t>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A4BB9" w:rsidRDefault="00FA4BB9" w:rsidP="005F2BA9">
            <w:pPr>
              <w:jc w:val="center"/>
              <w:rPr>
                <w:lang w:val="en-US"/>
              </w:rPr>
            </w:pPr>
            <w:r>
              <w:t>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27(2/25)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55</w:t>
            </w:r>
          </w:p>
        </w:tc>
      </w:tr>
    </w:tbl>
    <w:p w:rsidR="006B11A7" w:rsidRDefault="006B11A7" w:rsidP="003C4013">
      <w:pPr>
        <w:autoSpaceDE w:val="0"/>
        <w:autoSpaceDN w:val="0"/>
        <w:adjustRightInd w:val="0"/>
        <w:jc w:val="both"/>
        <w:rPr>
          <w:b/>
          <w:bCs/>
          <w:i/>
          <w:iCs/>
          <w:color w:val="FF0000"/>
        </w:rPr>
      </w:pPr>
    </w:p>
    <w:p w:rsidR="006B11A7" w:rsidRPr="00DC11F5" w:rsidRDefault="006B11A7"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11A7" w:rsidRPr="00DC11F5" w:rsidRDefault="006B11A7" w:rsidP="0099483A">
      <w:pPr>
        <w:pStyle w:val="a4"/>
        <w:ind w:left="502"/>
        <w:jc w:val="both"/>
        <w:rPr>
          <w:b/>
          <w:i/>
        </w:rPr>
      </w:pPr>
    </w:p>
    <w:p w:rsidR="006B11A7" w:rsidRPr="00DC11F5" w:rsidRDefault="006B11A7" w:rsidP="00034A75">
      <w:pPr>
        <w:pStyle w:val="a4"/>
        <w:ind w:left="862"/>
        <w:rPr>
          <w:b/>
        </w:rPr>
      </w:pPr>
      <w:r w:rsidRPr="00DC11F5">
        <w:rPr>
          <w:b/>
        </w:rPr>
        <w:t>4.1Распределение часов по разделам/темам и видам работы</w:t>
      </w:r>
    </w:p>
    <w:p w:rsidR="006B11A7" w:rsidRPr="00DC11F5" w:rsidRDefault="006B11A7" w:rsidP="00A430D9">
      <w:pPr>
        <w:pStyle w:val="a4"/>
        <w:ind w:left="1724"/>
        <w:jc w:val="both"/>
        <w:rPr>
          <w:b/>
        </w:rPr>
      </w:pPr>
      <w:r w:rsidRPr="00DC11F5">
        <w:rPr>
          <w:b/>
        </w:rPr>
        <w:t>4.1.1Очная форма обучения</w:t>
      </w:r>
    </w:p>
    <w:p w:rsidR="006B11A7" w:rsidRDefault="006B11A7"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05552D">
        <w:tc>
          <w:tcPr>
            <w:tcW w:w="924" w:type="dxa"/>
            <w:vMerge w:val="restart"/>
            <w:vAlign w:val="center"/>
          </w:tcPr>
          <w:p w:rsidR="006B11A7" w:rsidRPr="0005552D" w:rsidRDefault="006B11A7" w:rsidP="0005552D">
            <w:pPr>
              <w:jc w:val="center"/>
              <w:rPr>
                <w:b/>
              </w:rPr>
            </w:pPr>
            <w:r w:rsidRPr="0005552D">
              <w:rPr>
                <w:b/>
              </w:rPr>
              <w:t>№ п/п</w:t>
            </w:r>
          </w:p>
        </w:tc>
        <w:tc>
          <w:tcPr>
            <w:tcW w:w="2708" w:type="dxa"/>
            <w:vMerge w:val="restart"/>
            <w:vAlign w:val="center"/>
          </w:tcPr>
          <w:p w:rsidR="006B11A7" w:rsidRPr="0005552D" w:rsidRDefault="006B11A7" w:rsidP="0005552D">
            <w:pPr>
              <w:jc w:val="center"/>
              <w:rPr>
                <w:b/>
              </w:rPr>
            </w:pPr>
            <w:r w:rsidRPr="0005552D">
              <w:rPr>
                <w:b/>
              </w:rPr>
              <w:t>Раздел/тема</w:t>
            </w:r>
          </w:p>
        </w:tc>
        <w:tc>
          <w:tcPr>
            <w:tcW w:w="5188" w:type="dxa"/>
            <w:gridSpan w:val="4"/>
            <w:vAlign w:val="center"/>
          </w:tcPr>
          <w:p w:rsidR="006B11A7" w:rsidRPr="0005552D" w:rsidRDefault="006B11A7" w:rsidP="0005552D">
            <w:pPr>
              <w:jc w:val="center"/>
              <w:rPr>
                <w:b/>
              </w:rPr>
            </w:pPr>
            <w:r w:rsidRPr="0005552D">
              <w:rPr>
                <w:b/>
              </w:rPr>
              <w:t>Виды учебной работы (в часах)</w:t>
            </w:r>
          </w:p>
        </w:tc>
      </w:tr>
      <w:tr w:rsidR="006B11A7" w:rsidRPr="00DC11F5" w:rsidTr="0005552D">
        <w:tc>
          <w:tcPr>
            <w:tcW w:w="924" w:type="dxa"/>
            <w:vMerge/>
            <w:vAlign w:val="center"/>
          </w:tcPr>
          <w:p w:rsidR="006B11A7" w:rsidRPr="0005552D" w:rsidRDefault="006B11A7" w:rsidP="0005552D">
            <w:pPr>
              <w:jc w:val="center"/>
              <w:rPr>
                <w:b/>
              </w:rPr>
            </w:pPr>
          </w:p>
        </w:tc>
        <w:tc>
          <w:tcPr>
            <w:tcW w:w="2708" w:type="dxa"/>
            <w:vMerge/>
            <w:vAlign w:val="center"/>
          </w:tcPr>
          <w:p w:rsidR="006B11A7" w:rsidRPr="0005552D" w:rsidRDefault="006B11A7" w:rsidP="0005552D">
            <w:pPr>
              <w:jc w:val="center"/>
              <w:rPr>
                <w:b/>
              </w:rPr>
            </w:pPr>
          </w:p>
        </w:tc>
        <w:tc>
          <w:tcPr>
            <w:tcW w:w="3046" w:type="dxa"/>
            <w:gridSpan w:val="3"/>
            <w:vAlign w:val="center"/>
          </w:tcPr>
          <w:p w:rsidR="006B11A7" w:rsidRPr="0005552D" w:rsidRDefault="006B11A7" w:rsidP="0005552D">
            <w:pPr>
              <w:jc w:val="center"/>
              <w:rPr>
                <w:b/>
              </w:rPr>
            </w:pPr>
            <w:r w:rsidRPr="0005552D">
              <w:rPr>
                <w:b/>
              </w:rPr>
              <w:t>Аудиторная работа</w:t>
            </w:r>
          </w:p>
        </w:tc>
        <w:tc>
          <w:tcPr>
            <w:tcW w:w="2142" w:type="dxa"/>
            <w:vMerge w:val="restart"/>
            <w:vAlign w:val="center"/>
          </w:tcPr>
          <w:p w:rsidR="006B11A7" w:rsidRPr="0005552D" w:rsidRDefault="006B11A7" w:rsidP="0005552D">
            <w:pPr>
              <w:jc w:val="center"/>
              <w:rPr>
                <w:b/>
              </w:rPr>
            </w:pPr>
            <w:r w:rsidRPr="0005552D">
              <w:rPr>
                <w:b/>
              </w:rPr>
              <w:t>Самостоятельная работа</w:t>
            </w:r>
          </w:p>
        </w:tc>
      </w:tr>
      <w:tr w:rsidR="006B11A7" w:rsidRPr="00DC11F5" w:rsidTr="00FD2413">
        <w:tc>
          <w:tcPr>
            <w:tcW w:w="924" w:type="dxa"/>
            <w:vMerge/>
          </w:tcPr>
          <w:p w:rsidR="006B11A7" w:rsidRPr="0005552D" w:rsidRDefault="006B11A7" w:rsidP="00935672">
            <w:pPr>
              <w:jc w:val="both"/>
            </w:pPr>
          </w:p>
        </w:tc>
        <w:tc>
          <w:tcPr>
            <w:tcW w:w="2708" w:type="dxa"/>
            <w:vMerge/>
          </w:tcPr>
          <w:p w:rsidR="006B11A7" w:rsidRPr="0005552D" w:rsidRDefault="006B11A7" w:rsidP="00935672">
            <w:pPr>
              <w:jc w:val="both"/>
            </w:pPr>
          </w:p>
        </w:tc>
        <w:tc>
          <w:tcPr>
            <w:tcW w:w="1173" w:type="dxa"/>
          </w:tcPr>
          <w:p w:rsidR="006B11A7" w:rsidRPr="0005552D" w:rsidRDefault="006B11A7" w:rsidP="00935672">
            <w:pPr>
              <w:jc w:val="center"/>
              <w:rPr>
                <w:b/>
              </w:rPr>
            </w:pPr>
            <w:r w:rsidRPr="0005552D">
              <w:rPr>
                <w:b/>
              </w:rPr>
              <w:t>ЛЗ</w:t>
            </w:r>
          </w:p>
        </w:tc>
        <w:tc>
          <w:tcPr>
            <w:tcW w:w="1035" w:type="dxa"/>
          </w:tcPr>
          <w:p w:rsidR="006B11A7" w:rsidRPr="0005552D" w:rsidRDefault="006B11A7" w:rsidP="00935672">
            <w:pPr>
              <w:jc w:val="center"/>
              <w:rPr>
                <w:b/>
              </w:rPr>
            </w:pPr>
            <w:r w:rsidRPr="0005552D">
              <w:rPr>
                <w:b/>
              </w:rPr>
              <w:t>ПЗ</w:t>
            </w:r>
          </w:p>
        </w:tc>
        <w:tc>
          <w:tcPr>
            <w:tcW w:w="838" w:type="dxa"/>
          </w:tcPr>
          <w:p w:rsidR="006B11A7" w:rsidRPr="0005552D" w:rsidRDefault="006B11A7" w:rsidP="00B97BE2">
            <w:pPr>
              <w:rPr>
                <w:b/>
              </w:rPr>
            </w:pPr>
            <w:proofErr w:type="spellStart"/>
            <w:r w:rsidRPr="0005552D">
              <w:rPr>
                <w:b/>
              </w:rPr>
              <w:t>ЛабЗ</w:t>
            </w:r>
            <w:proofErr w:type="spellEnd"/>
          </w:p>
        </w:tc>
        <w:tc>
          <w:tcPr>
            <w:tcW w:w="2142" w:type="dxa"/>
            <w:vMerge/>
          </w:tcPr>
          <w:p w:rsidR="006B11A7" w:rsidRPr="0005552D" w:rsidRDefault="006B11A7" w:rsidP="00935672">
            <w:pPr>
              <w:jc w:val="both"/>
            </w:pPr>
          </w:p>
        </w:tc>
      </w:tr>
      <w:tr w:rsidR="006B11A7" w:rsidRPr="00DC11F5" w:rsidTr="00FD2413">
        <w:tc>
          <w:tcPr>
            <w:tcW w:w="8820" w:type="dxa"/>
            <w:gridSpan w:val="6"/>
          </w:tcPr>
          <w:p w:rsidR="006B11A7" w:rsidRPr="0005552D" w:rsidRDefault="006B11A7" w:rsidP="00935672">
            <w:pPr>
              <w:jc w:val="center"/>
            </w:pPr>
            <w:r w:rsidRPr="0005552D">
              <w:t>3 семестр</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1</w:t>
            </w:r>
          </w:p>
        </w:tc>
        <w:tc>
          <w:tcPr>
            <w:tcW w:w="2708" w:type="dxa"/>
          </w:tcPr>
          <w:p w:rsidR="006B11A7" w:rsidRPr="0005552D" w:rsidRDefault="006B11A7"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935672">
            <w:pPr>
              <w:jc w:val="center"/>
            </w:pPr>
            <w:r w:rsidRPr="0005552D">
              <w:t>2</w:t>
            </w:r>
          </w:p>
          <w:p w:rsidR="006B11A7" w:rsidRPr="0005552D" w:rsidRDefault="006B11A7" w:rsidP="00935672">
            <w:pPr>
              <w:jc w:val="center"/>
            </w:pPr>
          </w:p>
        </w:tc>
        <w:tc>
          <w:tcPr>
            <w:tcW w:w="1035" w:type="dxa"/>
          </w:tcPr>
          <w:p w:rsidR="006B11A7" w:rsidRPr="006B7657" w:rsidRDefault="006B11A7" w:rsidP="006B7657">
            <w:pPr>
              <w:jc w:val="center"/>
              <w:rPr>
                <w:lang w:val="en-GB"/>
              </w:rPr>
            </w:pPr>
            <w:r w:rsidRPr="0005552D">
              <w:t>4</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3</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2</w:t>
            </w:r>
          </w:p>
        </w:tc>
        <w:tc>
          <w:tcPr>
            <w:tcW w:w="2708" w:type="dxa"/>
          </w:tcPr>
          <w:p w:rsidR="006B11A7" w:rsidRPr="006408B1" w:rsidRDefault="006B11A7"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4</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3</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4.</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5</w:t>
            </w:r>
          </w:p>
        </w:tc>
        <w:tc>
          <w:tcPr>
            <w:tcW w:w="2708" w:type="dxa"/>
          </w:tcPr>
          <w:p w:rsidR="006B11A7" w:rsidRPr="0005552D" w:rsidRDefault="006B11A7"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6B7657">
            <w:pPr>
              <w:jc w:val="center"/>
            </w:pPr>
            <w:r w:rsidRPr="0005552D">
              <w:t>4</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6.</w:t>
            </w:r>
          </w:p>
        </w:tc>
        <w:tc>
          <w:tcPr>
            <w:tcW w:w="2708" w:type="dxa"/>
          </w:tcPr>
          <w:p w:rsidR="006B11A7" w:rsidRPr="0005552D" w:rsidRDefault="006B11A7" w:rsidP="001D71CD">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5426B7">
            <w:pPr>
              <w:jc w:val="center"/>
            </w:pPr>
            <w:r w:rsidRPr="0005552D">
              <w:t>4(1*)</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935672">
            <w:pPr>
              <w:pStyle w:val="a4"/>
              <w:ind w:left="0"/>
              <w:jc w:val="both"/>
            </w:pPr>
          </w:p>
        </w:tc>
        <w:tc>
          <w:tcPr>
            <w:tcW w:w="2708" w:type="dxa"/>
          </w:tcPr>
          <w:p w:rsidR="006B11A7" w:rsidRPr="0005552D" w:rsidRDefault="006B11A7" w:rsidP="00935672">
            <w:pPr>
              <w:jc w:val="both"/>
            </w:pPr>
            <w:r w:rsidRPr="0005552D">
              <w:t xml:space="preserve">Итого </w:t>
            </w:r>
          </w:p>
        </w:tc>
        <w:tc>
          <w:tcPr>
            <w:tcW w:w="1173" w:type="dxa"/>
          </w:tcPr>
          <w:p w:rsidR="006B11A7" w:rsidRPr="0005552D" w:rsidRDefault="006B11A7" w:rsidP="00935672">
            <w:pPr>
              <w:jc w:val="center"/>
            </w:pPr>
            <w:r w:rsidRPr="0005552D">
              <w:t>18</w:t>
            </w:r>
          </w:p>
        </w:tc>
        <w:tc>
          <w:tcPr>
            <w:tcW w:w="1035" w:type="dxa"/>
          </w:tcPr>
          <w:p w:rsidR="006B11A7" w:rsidRPr="0005552D" w:rsidRDefault="006B11A7" w:rsidP="001D71CD">
            <w:pPr>
              <w:jc w:val="center"/>
            </w:pPr>
            <w:r w:rsidRPr="0005552D">
              <w:t>36(7*)</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25</w:t>
            </w:r>
          </w:p>
        </w:tc>
      </w:tr>
    </w:tbl>
    <w:p w:rsidR="006B11A7" w:rsidRDefault="006B11A7" w:rsidP="002900BE">
      <w:pPr>
        <w:autoSpaceDE w:val="0"/>
        <w:autoSpaceDN w:val="0"/>
        <w:adjustRightInd w:val="0"/>
        <w:ind w:left="360"/>
        <w:jc w:val="both"/>
      </w:pPr>
      <w:r w:rsidRPr="002900BE">
        <w:t xml:space="preserve">*- </w:t>
      </w:r>
      <w:r w:rsidRPr="00110FFA">
        <w:t>реализуется в форме практической подготовки</w:t>
      </w:r>
    </w:p>
    <w:p w:rsidR="006B11A7" w:rsidRDefault="006B11A7" w:rsidP="002900BE">
      <w:pPr>
        <w:autoSpaceDE w:val="0"/>
        <w:autoSpaceDN w:val="0"/>
        <w:adjustRightInd w:val="0"/>
        <w:ind w:left="360"/>
        <w:jc w:val="both"/>
      </w:pPr>
    </w:p>
    <w:p w:rsidR="006B11A7" w:rsidRDefault="006B11A7"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A55C57">
        <w:tc>
          <w:tcPr>
            <w:tcW w:w="924"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 п/п</w:t>
            </w:r>
          </w:p>
        </w:tc>
        <w:tc>
          <w:tcPr>
            <w:tcW w:w="2708"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Раздел/тема</w:t>
            </w:r>
          </w:p>
        </w:tc>
        <w:tc>
          <w:tcPr>
            <w:tcW w:w="5188" w:type="dxa"/>
            <w:gridSpan w:val="4"/>
          </w:tcPr>
          <w:p w:rsidR="006B11A7" w:rsidRPr="00DC11F5" w:rsidRDefault="006B11A7" w:rsidP="00A55C57">
            <w:pPr>
              <w:jc w:val="center"/>
              <w:rPr>
                <w:b/>
              </w:rPr>
            </w:pPr>
            <w:r w:rsidRPr="00DC11F5">
              <w:rPr>
                <w:b/>
              </w:rPr>
              <w:t>Виды учебной работы (в часах)</w:t>
            </w:r>
          </w:p>
        </w:tc>
      </w:tr>
      <w:tr w:rsidR="006B11A7" w:rsidRPr="00DC11F5" w:rsidTr="00A55C57">
        <w:tc>
          <w:tcPr>
            <w:tcW w:w="924" w:type="dxa"/>
            <w:vMerge/>
          </w:tcPr>
          <w:p w:rsidR="006B11A7" w:rsidRPr="00DC11F5" w:rsidRDefault="006B11A7" w:rsidP="00A55C57">
            <w:pPr>
              <w:jc w:val="center"/>
              <w:rPr>
                <w:b/>
              </w:rPr>
            </w:pPr>
          </w:p>
        </w:tc>
        <w:tc>
          <w:tcPr>
            <w:tcW w:w="2708" w:type="dxa"/>
            <w:vMerge/>
          </w:tcPr>
          <w:p w:rsidR="006B11A7" w:rsidRPr="00DC11F5" w:rsidRDefault="006B11A7" w:rsidP="00A55C57">
            <w:pPr>
              <w:jc w:val="center"/>
              <w:rPr>
                <w:b/>
              </w:rPr>
            </w:pPr>
          </w:p>
        </w:tc>
        <w:tc>
          <w:tcPr>
            <w:tcW w:w="3046" w:type="dxa"/>
            <w:gridSpan w:val="3"/>
          </w:tcPr>
          <w:p w:rsidR="006B11A7" w:rsidRPr="00DC11F5" w:rsidRDefault="006B11A7" w:rsidP="00A55C57">
            <w:pPr>
              <w:jc w:val="center"/>
              <w:rPr>
                <w:b/>
              </w:rPr>
            </w:pPr>
            <w:r w:rsidRPr="00DC11F5">
              <w:rPr>
                <w:b/>
              </w:rPr>
              <w:t>Аудиторная работа</w:t>
            </w:r>
          </w:p>
        </w:tc>
        <w:tc>
          <w:tcPr>
            <w:tcW w:w="2142" w:type="dxa"/>
            <w:vMerge w:val="restart"/>
          </w:tcPr>
          <w:p w:rsidR="006B11A7" w:rsidRPr="00DC11F5" w:rsidRDefault="006B11A7" w:rsidP="00A55C57">
            <w:pPr>
              <w:jc w:val="center"/>
              <w:rPr>
                <w:b/>
              </w:rPr>
            </w:pPr>
            <w:r w:rsidRPr="00DC11F5">
              <w:rPr>
                <w:b/>
              </w:rPr>
              <w:t>Самостоятельная работа</w:t>
            </w:r>
          </w:p>
        </w:tc>
      </w:tr>
      <w:tr w:rsidR="006B11A7" w:rsidRPr="00DC11F5" w:rsidTr="00A55C57">
        <w:tc>
          <w:tcPr>
            <w:tcW w:w="924" w:type="dxa"/>
            <w:vMerge/>
          </w:tcPr>
          <w:p w:rsidR="006B11A7" w:rsidRPr="00DC11F5" w:rsidRDefault="006B11A7" w:rsidP="00A55C57">
            <w:pPr>
              <w:jc w:val="both"/>
            </w:pPr>
          </w:p>
        </w:tc>
        <w:tc>
          <w:tcPr>
            <w:tcW w:w="2708" w:type="dxa"/>
            <w:vMerge/>
          </w:tcPr>
          <w:p w:rsidR="006B11A7" w:rsidRPr="00DC11F5" w:rsidRDefault="006B11A7" w:rsidP="00A55C57">
            <w:pPr>
              <w:jc w:val="both"/>
            </w:pPr>
          </w:p>
        </w:tc>
        <w:tc>
          <w:tcPr>
            <w:tcW w:w="1173" w:type="dxa"/>
          </w:tcPr>
          <w:p w:rsidR="006B11A7" w:rsidRPr="00DC11F5" w:rsidRDefault="006B11A7" w:rsidP="00A55C57">
            <w:pPr>
              <w:jc w:val="center"/>
              <w:rPr>
                <w:b/>
              </w:rPr>
            </w:pPr>
            <w:r w:rsidRPr="00DC11F5">
              <w:rPr>
                <w:b/>
              </w:rPr>
              <w:t>ЛЗ</w:t>
            </w:r>
          </w:p>
        </w:tc>
        <w:tc>
          <w:tcPr>
            <w:tcW w:w="1035" w:type="dxa"/>
          </w:tcPr>
          <w:p w:rsidR="006B11A7" w:rsidRPr="00DC11F5" w:rsidRDefault="006B11A7" w:rsidP="00A55C57">
            <w:pPr>
              <w:jc w:val="center"/>
              <w:rPr>
                <w:b/>
              </w:rPr>
            </w:pPr>
            <w:r w:rsidRPr="00DC11F5">
              <w:rPr>
                <w:b/>
              </w:rPr>
              <w:t>ПЗ</w:t>
            </w:r>
          </w:p>
        </w:tc>
        <w:tc>
          <w:tcPr>
            <w:tcW w:w="838" w:type="dxa"/>
          </w:tcPr>
          <w:p w:rsidR="006B11A7" w:rsidRPr="00DC11F5" w:rsidRDefault="006B11A7" w:rsidP="00A55C57">
            <w:pPr>
              <w:rPr>
                <w:b/>
              </w:rPr>
            </w:pPr>
            <w:proofErr w:type="spellStart"/>
            <w:r w:rsidRPr="00DC11F5">
              <w:rPr>
                <w:b/>
              </w:rPr>
              <w:t>ЛабЗ</w:t>
            </w:r>
            <w:proofErr w:type="spellEnd"/>
          </w:p>
        </w:tc>
        <w:tc>
          <w:tcPr>
            <w:tcW w:w="2142" w:type="dxa"/>
            <w:vMerge/>
          </w:tcPr>
          <w:p w:rsidR="006B11A7" w:rsidRPr="00DC11F5" w:rsidRDefault="006B11A7" w:rsidP="00A55C57">
            <w:pPr>
              <w:jc w:val="both"/>
            </w:pPr>
          </w:p>
        </w:tc>
      </w:tr>
      <w:tr w:rsidR="006B11A7" w:rsidRPr="00DC11F5" w:rsidTr="00A55C57">
        <w:tc>
          <w:tcPr>
            <w:tcW w:w="8820" w:type="dxa"/>
            <w:gridSpan w:val="6"/>
          </w:tcPr>
          <w:p w:rsidR="006B11A7" w:rsidRPr="00DC11F5" w:rsidRDefault="006B11A7" w:rsidP="00A55C57">
            <w:pPr>
              <w:jc w:val="center"/>
            </w:pPr>
            <w:r>
              <w:t>5семестр</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1</w:t>
            </w:r>
          </w:p>
        </w:tc>
        <w:tc>
          <w:tcPr>
            <w:tcW w:w="2708" w:type="dxa"/>
          </w:tcPr>
          <w:p w:rsidR="006B11A7" w:rsidRPr="0005552D" w:rsidRDefault="006B11A7" w:rsidP="00A55C5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5</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2</w:t>
            </w:r>
          </w:p>
        </w:tc>
        <w:tc>
          <w:tcPr>
            <w:tcW w:w="2708" w:type="dxa"/>
          </w:tcPr>
          <w:p w:rsidR="006B11A7" w:rsidRPr="006408B1" w:rsidRDefault="006B11A7" w:rsidP="00A55C5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3</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Tr="00A55C57">
        <w:tc>
          <w:tcPr>
            <w:tcW w:w="924" w:type="dxa"/>
          </w:tcPr>
          <w:p w:rsidR="006B11A7" w:rsidRPr="0005552D" w:rsidRDefault="006B11A7" w:rsidP="00A55C57">
            <w:pPr>
              <w:pStyle w:val="a4"/>
              <w:numPr>
                <w:ilvl w:val="0"/>
                <w:numId w:val="8"/>
              </w:numPr>
              <w:ind w:left="0"/>
              <w:jc w:val="both"/>
            </w:pPr>
            <w:r w:rsidRPr="0005552D">
              <w:t>4.</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2(1*)</w:t>
            </w:r>
          </w:p>
        </w:tc>
        <w:tc>
          <w:tcPr>
            <w:tcW w:w="838" w:type="dxa"/>
          </w:tcPr>
          <w:p w:rsidR="006B11A7" w:rsidRPr="0005552D" w:rsidRDefault="006B11A7" w:rsidP="00A55C57">
            <w:pPr>
              <w:jc w:val="center"/>
            </w:pPr>
          </w:p>
        </w:tc>
        <w:tc>
          <w:tcPr>
            <w:tcW w:w="2142" w:type="dxa"/>
          </w:tcPr>
          <w:p w:rsidR="006B11A7"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5</w:t>
            </w:r>
          </w:p>
        </w:tc>
        <w:tc>
          <w:tcPr>
            <w:tcW w:w="2708" w:type="dxa"/>
          </w:tcPr>
          <w:p w:rsidR="006B11A7" w:rsidRPr="0005552D" w:rsidRDefault="006B11A7"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6.</w:t>
            </w:r>
          </w:p>
        </w:tc>
        <w:tc>
          <w:tcPr>
            <w:tcW w:w="2708" w:type="dxa"/>
          </w:tcPr>
          <w:p w:rsidR="006B11A7" w:rsidRPr="0005552D" w:rsidRDefault="006B11A7" w:rsidP="00A55C57">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4(1*)</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DC11F5" w:rsidRDefault="006B11A7" w:rsidP="00A55C57">
            <w:pPr>
              <w:pStyle w:val="a4"/>
              <w:ind w:left="0"/>
              <w:jc w:val="both"/>
            </w:pPr>
          </w:p>
        </w:tc>
        <w:tc>
          <w:tcPr>
            <w:tcW w:w="2708" w:type="dxa"/>
          </w:tcPr>
          <w:p w:rsidR="006B11A7" w:rsidRPr="00E77B81" w:rsidRDefault="006B11A7" w:rsidP="00A55C57">
            <w:pPr>
              <w:jc w:val="both"/>
            </w:pPr>
            <w:r w:rsidRPr="00E77B81">
              <w:t xml:space="preserve">Итого </w:t>
            </w:r>
          </w:p>
        </w:tc>
        <w:tc>
          <w:tcPr>
            <w:tcW w:w="1173" w:type="dxa"/>
          </w:tcPr>
          <w:p w:rsidR="006B11A7" w:rsidRPr="00DC11F5" w:rsidRDefault="006B11A7" w:rsidP="00A55C57">
            <w:pPr>
              <w:jc w:val="center"/>
            </w:pPr>
            <w:r>
              <w:t>10</w:t>
            </w:r>
          </w:p>
        </w:tc>
        <w:tc>
          <w:tcPr>
            <w:tcW w:w="1035" w:type="dxa"/>
          </w:tcPr>
          <w:p w:rsidR="006B11A7" w:rsidRPr="00DC11F5" w:rsidRDefault="006B11A7" w:rsidP="00A55C57">
            <w:pPr>
              <w:jc w:val="center"/>
            </w:pPr>
            <w:r>
              <w:t>14(2*)</w:t>
            </w:r>
          </w:p>
        </w:tc>
        <w:tc>
          <w:tcPr>
            <w:tcW w:w="838" w:type="dxa"/>
          </w:tcPr>
          <w:p w:rsidR="006B11A7" w:rsidRPr="00DC11F5" w:rsidRDefault="006B11A7" w:rsidP="00A55C57">
            <w:pPr>
              <w:jc w:val="center"/>
            </w:pPr>
          </w:p>
        </w:tc>
        <w:tc>
          <w:tcPr>
            <w:tcW w:w="2142" w:type="dxa"/>
          </w:tcPr>
          <w:p w:rsidR="006B11A7" w:rsidRPr="00DC11F5" w:rsidRDefault="006B11A7" w:rsidP="00A55C57">
            <w:pPr>
              <w:jc w:val="center"/>
            </w:pPr>
            <w:r>
              <w:t>55</w:t>
            </w:r>
          </w:p>
        </w:tc>
      </w:tr>
    </w:tbl>
    <w:p w:rsidR="006B11A7" w:rsidRDefault="006B11A7" w:rsidP="00CE089B">
      <w:pPr>
        <w:autoSpaceDE w:val="0"/>
        <w:autoSpaceDN w:val="0"/>
        <w:adjustRightInd w:val="0"/>
        <w:ind w:left="360"/>
        <w:jc w:val="both"/>
      </w:pPr>
      <w:r w:rsidRPr="00671560">
        <w:t>*-  реализуется в форме практической подготовки</w:t>
      </w:r>
    </w:p>
    <w:p w:rsidR="006B11A7" w:rsidRDefault="006B11A7" w:rsidP="00D00133">
      <w:pPr>
        <w:widowControl w:val="0"/>
        <w:autoSpaceDE w:val="0"/>
        <w:autoSpaceDN w:val="0"/>
        <w:adjustRightInd w:val="0"/>
        <w:jc w:val="both"/>
      </w:pPr>
    </w:p>
    <w:p w:rsidR="006B11A7" w:rsidRDefault="006B11A7" w:rsidP="00D00133">
      <w:pPr>
        <w:autoSpaceDE w:val="0"/>
        <w:autoSpaceDN w:val="0"/>
        <w:adjustRightInd w:val="0"/>
        <w:jc w:val="both"/>
      </w:pPr>
    </w:p>
    <w:p w:rsidR="006B11A7" w:rsidRPr="000F440F" w:rsidRDefault="006B11A7" w:rsidP="00D00133">
      <w:pPr>
        <w:autoSpaceDE w:val="0"/>
        <w:autoSpaceDN w:val="0"/>
        <w:adjustRightInd w:val="0"/>
        <w:jc w:val="both"/>
      </w:pPr>
    </w:p>
    <w:p w:rsidR="006B11A7" w:rsidRPr="00DC11F5" w:rsidRDefault="006B11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11A7" w:rsidRPr="00DC11F5" w:rsidRDefault="006B11A7" w:rsidP="00F0399E">
      <w:pPr>
        <w:numPr>
          <w:ilvl w:val="2"/>
          <w:numId w:val="7"/>
        </w:numPr>
        <w:autoSpaceDE w:val="0"/>
        <w:autoSpaceDN w:val="0"/>
        <w:adjustRightInd w:val="0"/>
        <w:rPr>
          <w:b/>
        </w:rPr>
      </w:pPr>
      <w:r w:rsidRPr="00DC11F5">
        <w:rPr>
          <w:b/>
        </w:rPr>
        <w:t>Содержание лекционного курса</w:t>
      </w:r>
    </w:p>
    <w:p w:rsidR="006B11A7" w:rsidRPr="004009B3" w:rsidRDefault="006B11A7"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2976"/>
        <w:gridCol w:w="6261"/>
      </w:tblGrid>
      <w:tr w:rsidR="006B11A7" w:rsidRPr="00DC11F5" w:rsidTr="00671560">
        <w:tc>
          <w:tcPr>
            <w:tcW w:w="684" w:type="dxa"/>
            <w:vAlign w:val="center"/>
          </w:tcPr>
          <w:p w:rsidR="006B11A7" w:rsidRPr="007B023B" w:rsidRDefault="006B11A7" w:rsidP="00671560">
            <w:pPr>
              <w:jc w:val="center"/>
              <w:rPr>
                <w:b/>
              </w:rPr>
            </w:pPr>
            <w:r w:rsidRPr="007B023B">
              <w:rPr>
                <w:b/>
              </w:rPr>
              <w:t>№ п/п</w:t>
            </w:r>
          </w:p>
        </w:tc>
        <w:tc>
          <w:tcPr>
            <w:tcW w:w="2401" w:type="dxa"/>
            <w:vAlign w:val="center"/>
          </w:tcPr>
          <w:p w:rsidR="006B11A7" w:rsidRPr="007B023B" w:rsidRDefault="006B11A7" w:rsidP="00671560">
            <w:pPr>
              <w:jc w:val="center"/>
              <w:rPr>
                <w:b/>
              </w:rPr>
            </w:pPr>
            <w:r w:rsidRPr="007B023B">
              <w:rPr>
                <w:b/>
              </w:rPr>
              <w:t>Наименование темы (раздела) дисциплины</w:t>
            </w:r>
          </w:p>
        </w:tc>
        <w:tc>
          <w:tcPr>
            <w:tcW w:w="6662" w:type="dxa"/>
            <w:vAlign w:val="center"/>
          </w:tcPr>
          <w:p w:rsidR="006B11A7" w:rsidRPr="007B023B" w:rsidRDefault="006B11A7" w:rsidP="00671560">
            <w:pPr>
              <w:jc w:val="center"/>
              <w:rPr>
                <w:b/>
              </w:rPr>
            </w:pPr>
            <w:r w:rsidRPr="007B023B">
              <w:rPr>
                <w:b/>
              </w:rPr>
              <w:t>Содержание лекционного занятия</w:t>
            </w:r>
          </w:p>
        </w:tc>
      </w:tr>
      <w:tr w:rsidR="006B11A7" w:rsidRPr="00DC11F5" w:rsidTr="00B534C2">
        <w:tc>
          <w:tcPr>
            <w:tcW w:w="684" w:type="dxa"/>
          </w:tcPr>
          <w:p w:rsidR="006B11A7" w:rsidRPr="004009B3" w:rsidRDefault="006B11A7" w:rsidP="004009B3">
            <w:pPr>
              <w:ind w:left="-57" w:right="-57"/>
              <w:jc w:val="center"/>
              <w:rPr>
                <w:spacing w:val="-4"/>
              </w:rPr>
            </w:pPr>
          </w:p>
          <w:p w:rsidR="006B11A7" w:rsidRPr="004009B3" w:rsidRDefault="006B11A7" w:rsidP="004009B3">
            <w:pPr>
              <w:ind w:left="-57" w:right="-57"/>
              <w:jc w:val="center"/>
              <w:rPr>
                <w:spacing w:val="-4"/>
              </w:rPr>
            </w:pPr>
            <w:r w:rsidRPr="004009B3">
              <w:rPr>
                <w:spacing w:val="-4"/>
              </w:rPr>
              <w:t>1.</w:t>
            </w:r>
          </w:p>
        </w:tc>
        <w:tc>
          <w:tcPr>
            <w:tcW w:w="2401" w:type="dxa"/>
          </w:tcPr>
          <w:p w:rsidR="006B11A7" w:rsidRPr="004009B3" w:rsidRDefault="006B11A7" w:rsidP="004009B3">
            <w:pPr>
              <w:pStyle w:val="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B534C2">
              <w:rPr>
                <w:spacing w:val="-4"/>
                <w:sz w:val="22"/>
                <w:szCs w:val="22"/>
              </w:rPr>
              <w:t>деятельности.Функции</w:t>
            </w:r>
            <w:proofErr w:type="spellEnd"/>
            <w:r w:rsidRPr="00B534C2">
              <w:rPr>
                <w:spacing w:val="-4"/>
                <w:sz w:val="22"/>
                <w:szCs w:val="22"/>
              </w:rPr>
              <w:t xml:space="preserve"> </w:t>
            </w:r>
            <w:proofErr w:type="spellStart"/>
            <w:r w:rsidRPr="00B534C2">
              <w:rPr>
                <w:spacing w:val="-4"/>
                <w:sz w:val="22"/>
                <w:szCs w:val="22"/>
              </w:rPr>
              <w:t>предпринимательстваи</w:t>
            </w:r>
            <w:proofErr w:type="spellEnd"/>
            <w:r w:rsidRPr="00B534C2">
              <w:rPr>
                <w:spacing w:val="-4"/>
                <w:sz w:val="22"/>
                <w:szCs w:val="22"/>
              </w:rPr>
              <w:t xml:space="preserve"> предпринимательские </w:t>
            </w:r>
            <w:proofErr w:type="spellStart"/>
            <w:r w:rsidRPr="00B534C2">
              <w:rPr>
                <w:spacing w:val="-4"/>
                <w:sz w:val="22"/>
                <w:szCs w:val="22"/>
              </w:rPr>
              <w:t>способности.Классификация</w:t>
            </w:r>
            <w:proofErr w:type="spellEnd"/>
            <w:r w:rsidRPr="00B534C2">
              <w:rPr>
                <w:spacing w:val="-4"/>
                <w:sz w:val="22"/>
                <w:szCs w:val="22"/>
              </w:rPr>
              <w:t xml:space="preserve">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 xml:space="preserve">Характеристика свойств личности </w:t>
            </w:r>
            <w:proofErr w:type="spellStart"/>
            <w:r w:rsidRPr="00B534C2">
              <w:rPr>
                <w:spacing w:val="-4"/>
                <w:sz w:val="22"/>
                <w:szCs w:val="22"/>
              </w:rPr>
              <w:t>предпринимателей.Проблемы</w:t>
            </w:r>
            <w:proofErr w:type="spellEnd"/>
            <w:r w:rsidRPr="00B534C2">
              <w:rPr>
                <w:spacing w:val="-4"/>
                <w:sz w:val="22"/>
                <w:szCs w:val="22"/>
              </w:rPr>
              <w:t xml:space="preserve"> становления и развития предпринимательства в России.</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2.</w:t>
            </w:r>
          </w:p>
        </w:tc>
        <w:tc>
          <w:tcPr>
            <w:tcW w:w="2401" w:type="dxa"/>
          </w:tcPr>
          <w:p w:rsidR="006B11A7" w:rsidRPr="004009B3" w:rsidRDefault="006B11A7"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 xml:space="preserve">Производственное </w:t>
            </w:r>
            <w:proofErr w:type="spellStart"/>
            <w:r w:rsidRPr="00B534C2">
              <w:rPr>
                <w:spacing w:val="-4"/>
                <w:sz w:val="22"/>
                <w:szCs w:val="22"/>
              </w:rPr>
              <w:t>предпринимательство.Коммерческое</w:t>
            </w:r>
            <w:proofErr w:type="spellEnd"/>
            <w:r w:rsidRPr="00B534C2">
              <w:rPr>
                <w:spacing w:val="-4"/>
                <w:sz w:val="22"/>
                <w:szCs w:val="22"/>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w:t>
            </w:r>
            <w:proofErr w:type="spellStart"/>
            <w:r w:rsidRPr="00B534C2">
              <w:rPr>
                <w:bCs/>
                <w:spacing w:val="-4"/>
                <w:sz w:val="22"/>
                <w:szCs w:val="22"/>
              </w:rPr>
              <w:t>формыпредпринимательской</w:t>
            </w:r>
            <w:proofErr w:type="spellEnd"/>
            <w:r w:rsidRPr="00B534C2">
              <w:rPr>
                <w:bCs/>
                <w:spacing w:val="-4"/>
                <w:sz w:val="22"/>
                <w:szCs w:val="22"/>
              </w:rPr>
              <w:t xml:space="preserve"> деятельности. </w:t>
            </w:r>
            <w:r w:rsidRPr="00B534C2">
              <w:rPr>
                <w:spacing w:val="-4"/>
                <w:sz w:val="22"/>
                <w:szCs w:val="22"/>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B534C2">
              <w:rPr>
                <w:spacing w:val="-4"/>
                <w:sz w:val="22"/>
                <w:szCs w:val="22"/>
              </w:rPr>
              <w:t>организаций.</w:t>
            </w:r>
            <w:r w:rsidRPr="00B534C2">
              <w:rPr>
                <w:iCs/>
                <w:spacing w:val="-4"/>
                <w:sz w:val="22"/>
                <w:szCs w:val="22"/>
              </w:rPr>
              <w:t>Государственное</w:t>
            </w:r>
            <w:proofErr w:type="spellEnd"/>
            <w:r w:rsidRPr="00B534C2">
              <w:rPr>
                <w:iCs/>
                <w:spacing w:val="-4"/>
                <w:sz w:val="22"/>
                <w:szCs w:val="22"/>
              </w:rPr>
              <w:t xml:space="preserve">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6B11A7" w:rsidRPr="00DC11F5" w:rsidTr="00B534C2">
        <w:trPr>
          <w:trHeight w:val="557"/>
        </w:trPr>
        <w:tc>
          <w:tcPr>
            <w:tcW w:w="684" w:type="dxa"/>
          </w:tcPr>
          <w:p w:rsidR="006B11A7" w:rsidRPr="004009B3" w:rsidRDefault="006B11A7" w:rsidP="004009B3">
            <w:pPr>
              <w:ind w:left="-57" w:right="-57"/>
              <w:jc w:val="center"/>
              <w:rPr>
                <w:spacing w:val="-4"/>
              </w:rPr>
            </w:pPr>
            <w:r w:rsidRPr="004009B3">
              <w:rPr>
                <w:spacing w:val="-4"/>
              </w:rPr>
              <w:t>3.</w:t>
            </w:r>
          </w:p>
        </w:tc>
        <w:tc>
          <w:tcPr>
            <w:tcW w:w="2401" w:type="dxa"/>
          </w:tcPr>
          <w:p w:rsidR="006B11A7" w:rsidRPr="004009B3" w:rsidRDefault="006B11A7" w:rsidP="004009B3">
            <w:pPr>
              <w:shd w:val="clear" w:color="auto" w:fill="FFFFFF"/>
              <w:ind w:left="-57" w:right="-57"/>
              <w:jc w:val="both"/>
              <w:rPr>
                <w:b/>
                <w:bCs/>
                <w:i/>
                <w:spacing w:val="-4"/>
              </w:rPr>
            </w:pPr>
            <w:r w:rsidRPr="004009B3">
              <w:rPr>
                <w:spacing w:val="-4"/>
              </w:rPr>
              <w:t xml:space="preserve">Организационно-экономический </w:t>
            </w:r>
            <w:proofErr w:type="spellStart"/>
            <w:r w:rsidRPr="004009B3">
              <w:rPr>
                <w:spacing w:val="-4"/>
              </w:rPr>
              <w:t>механизмфункционирования</w:t>
            </w:r>
            <w:proofErr w:type="spellEnd"/>
            <w:r w:rsidRPr="004009B3">
              <w:rPr>
                <w:spacing w:val="-4"/>
              </w:rPr>
              <w:t xml:space="preserve"> и управления в предпринимательской деятельности </w:t>
            </w:r>
          </w:p>
        </w:tc>
        <w:tc>
          <w:tcPr>
            <w:tcW w:w="6662" w:type="dxa"/>
          </w:tcPr>
          <w:p w:rsidR="006B11A7" w:rsidRPr="00B534C2" w:rsidRDefault="006B11A7" w:rsidP="004009B3">
            <w:pPr>
              <w:pStyle w:val="9"/>
              <w:spacing w:before="0" w:after="0" w:line="240" w:lineRule="auto"/>
              <w:ind w:left="-57" w:right="-57"/>
              <w:jc w:val="both"/>
              <w:rPr>
                <w:rFonts w:ascii="Times New Roman" w:hAnsi="Times New Roman"/>
                <w:spacing w:val="-4"/>
              </w:rPr>
            </w:pPr>
            <w:r w:rsidRPr="00B534C2">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w:t>
            </w:r>
            <w:proofErr w:type="spellStart"/>
            <w:r w:rsidRPr="00B534C2">
              <w:rPr>
                <w:rFonts w:ascii="Times New Roman" w:hAnsi="Times New Roman"/>
                <w:spacing w:val="-4"/>
              </w:rPr>
              <w:t>деятельности.</w:t>
            </w:r>
            <w:r w:rsidRPr="00B534C2">
              <w:rPr>
                <w:rFonts w:ascii="Times New Roman" w:hAnsi="Times New Roman"/>
                <w:bCs/>
                <w:spacing w:val="-4"/>
              </w:rPr>
              <w:t>Электронный</w:t>
            </w:r>
            <w:proofErr w:type="spellEnd"/>
            <w:r w:rsidRPr="00B534C2">
              <w:rPr>
                <w:rFonts w:ascii="Times New Roman" w:hAnsi="Times New Roman"/>
                <w:bCs/>
                <w:spacing w:val="-4"/>
              </w:rPr>
              <w:t xml:space="preserve"> (интернет) бизнес и его место в современной экономике</w:t>
            </w:r>
          </w:p>
        </w:tc>
      </w:tr>
      <w:tr w:rsidR="006B11A7" w:rsidRPr="00C509B9" w:rsidTr="00B534C2">
        <w:tc>
          <w:tcPr>
            <w:tcW w:w="684" w:type="dxa"/>
          </w:tcPr>
          <w:p w:rsidR="006B11A7" w:rsidRPr="004009B3" w:rsidRDefault="006B11A7" w:rsidP="004009B3">
            <w:pPr>
              <w:ind w:left="-57" w:right="-57"/>
              <w:jc w:val="center"/>
              <w:rPr>
                <w:spacing w:val="-4"/>
              </w:rPr>
            </w:pPr>
            <w:r w:rsidRPr="004009B3">
              <w:rPr>
                <w:spacing w:val="-4"/>
              </w:rPr>
              <w:t>4.</w:t>
            </w:r>
          </w:p>
        </w:tc>
        <w:tc>
          <w:tcPr>
            <w:tcW w:w="2401" w:type="dxa"/>
          </w:tcPr>
          <w:p w:rsidR="006B11A7" w:rsidRPr="004009B3" w:rsidRDefault="006B11A7"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6B11A7" w:rsidRPr="00B534C2" w:rsidRDefault="006B11A7" w:rsidP="004009B3">
            <w:pPr>
              <w:ind w:left="-57"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5.</w:t>
            </w:r>
          </w:p>
        </w:tc>
        <w:tc>
          <w:tcPr>
            <w:tcW w:w="2401" w:type="dxa"/>
          </w:tcPr>
          <w:p w:rsidR="006B11A7" w:rsidRPr="004009B3" w:rsidRDefault="006B11A7"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6B11A7" w:rsidRPr="00B534C2" w:rsidRDefault="006B11A7" w:rsidP="004009B3">
            <w:pPr>
              <w:ind w:left="-57" w:right="-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6.</w:t>
            </w:r>
          </w:p>
        </w:tc>
        <w:tc>
          <w:tcPr>
            <w:tcW w:w="2401" w:type="dxa"/>
          </w:tcPr>
          <w:p w:rsidR="006B11A7" w:rsidRPr="004009B3" w:rsidRDefault="006B11A7" w:rsidP="004009B3">
            <w:pPr>
              <w:ind w:left="-57" w:right="-57"/>
              <w:jc w:val="both"/>
              <w:rPr>
                <w:spacing w:val="-4"/>
              </w:rPr>
            </w:pPr>
            <w:r w:rsidRPr="004009B3">
              <w:rPr>
                <w:spacing w:val="-4"/>
              </w:rPr>
              <w:t>Предпринимательский риск и деловая репутация</w:t>
            </w:r>
          </w:p>
        </w:tc>
        <w:tc>
          <w:tcPr>
            <w:tcW w:w="6662" w:type="dxa"/>
          </w:tcPr>
          <w:p w:rsidR="006B11A7" w:rsidRPr="00B534C2" w:rsidRDefault="006B11A7" w:rsidP="004009B3">
            <w:pPr>
              <w:widowControl w:val="0"/>
              <w:ind w:left="-57"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6B11A7" w:rsidRDefault="006B11A7" w:rsidP="00D00133">
      <w:pPr>
        <w:autoSpaceDE w:val="0"/>
        <w:autoSpaceDN w:val="0"/>
        <w:adjustRightInd w:val="0"/>
        <w:jc w:val="center"/>
      </w:pPr>
    </w:p>
    <w:p w:rsidR="006B11A7" w:rsidRDefault="006B11A7" w:rsidP="00D00133">
      <w:pPr>
        <w:autoSpaceDE w:val="0"/>
        <w:autoSpaceDN w:val="0"/>
        <w:adjustRightInd w:val="0"/>
        <w:jc w:val="center"/>
      </w:pPr>
    </w:p>
    <w:p w:rsidR="006B11A7" w:rsidRPr="00DC11F5" w:rsidRDefault="006B11A7" w:rsidP="00D00133">
      <w:pPr>
        <w:autoSpaceDE w:val="0"/>
        <w:autoSpaceDN w:val="0"/>
        <w:adjustRightInd w:val="0"/>
        <w:jc w:val="center"/>
      </w:pPr>
    </w:p>
    <w:p w:rsidR="006B11A7" w:rsidRPr="00DC11F5" w:rsidRDefault="006B11A7" w:rsidP="0099483A">
      <w:pPr>
        <w:autoSpaceDE w:val="0"/>
        <w:autoSpaceDN w:val="0"/>
        <w:adjustRightInd w:val="0"/>
        <w:rPr>
          <w:b/>
        </w:rPr>
      </w:pPr>
      <w:r w:rsidRPr="00DC11F5">
        <w:rPr>
          <w:b/>
        </w:rPr>
        <w:t>4.2.2. Содержание практических занятий</w:t>
      </w:r>
    </w:p>
    <w:p w:rsidR="006B11A7" w:rsidRPr="00DC11F5" w:rsidRDefault="006B11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6B11A7" w:rsidRPr="002D0F2F" w:rsidTr="00671560">
        <w:tc>
          <w:tcPr>
            <w:tcW w:w="675" w:type="dxa"/>
            <w:vAlign w:val="center"/>
          </w:tcPr>
          <w:p w:rsidR="006B11A7" w:rsidRPr="002D0F2F" w:rsidRDefault="006B11A7" w:rsidP="00671560">
            <w:pPr>
              <w:jc w:val="center"/>
              <w:rPr>
                <w:b/>
              </w:rPr>
            </w:pPr>
            <w:r w:rsidRPr="002D0F2F">
              <w:rPr>
                <w:b/>
              </w:rPr>
              <w:t>№ п/п</w:t>
            </w:r>
          </w:p>
        </w:tc>
        <w:tc>
          <w:tcPr>
            <w:tcW w:w="2564" w:type="dxa"/>
            <w:vAlign w:val="center"/>
          </w:tcPr>
          <w:p w:rsidR="006B11A7" w:rsidRPr="002D0F2F" w:rsidRDefault="006B11A7" w:rsidP="00671560">
            <w:pPr>
              <w:jc w:val="center"/>
              <w:rPr>
                <w:b/>
              </w:rPr>
            </w:pPr>
            <w:r w:rsidRPr="002D0F2F">
              <w:rPr>
                <w:b/>
              </w:rPr>
              <w:t>Наименование темы (раздела) дисциплины</w:t>
            </w:r>
          </w:p>
        </w:tc>
        <w:tc>
          <w:tcPr>
            <w:tcW w:w="6344" w:type="dxa"/>
            <w:vAlign w:val="center"/>
          </w:tcPr>
          <w:p w:rsidR="006B11A7" w:rsidRPr="002D0F2F" w:rsidRDefault="006B11A7" w:rsidP="00671560">
            <w:pPr>
              <w:jc w:val="center"/>
              <w:rPr>
                <w:b/>
              </w:rPr>
            </w:pPr>
            <w:r w:rsidRPr="002D0F2F">
              <w:rPr>
                <w:b/>
              </w:rPr>
              <w:t>Содержание п</w:t>
            </w:r>
            <w:r>
              <w:rPr>
                <w:b/>
              </w:rPr>
              <w:t>рактического занятия</w:t>
            </w:r>
          </w:p>
        </w:tc>
      </w:tr>
      <w:tr w:rsidR="006B11A7" w:rsidRPr="002D0F2F" w:rsidTr="0012422E">
        <w:tc>
          <w:tcPr>
            <w:tcW w:w="675" w:type="dxa"/>
          </w:tcPr>
          <w:p w:rsidR="006B11A7" w:rsidRPr="002D0F2F" w:rsidRDefault="006B11A7" w:rsidP="00843BD8">
            <w:pPr>
              <w:pStyle w:val="a4"/>
              <w:ind w:left="0"/>
            </w:pPr>
            <w:r>
              <w:t>1.</w:t>
            </w:r>
          </w:p>
        </w:tc>
        <w:tc>
          <w:tcPr>
            <w:tcW w:w="2564" w:type="dxa"/>
          </w:tcPr>
          <w:p w:rsidR="006B11A7" w:rsidRPr="0012422E" w:rsidRDefault="006B11A7" w:rsidP="0012422E">
            <w:pPr>
              <w:pStyle w:val="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B11E77" w:rsidRDefault="006B11A7" w:rsidP="00B11E77">
            <w:pPr>
              <w:widowControl w:val="0"/>
              <w:jc w:val="both"/>
            </w:pPr>
            <w:r w:rsidRPr="00B11E77">
              <w:rPr>
                <w:spacing w:val="-4"/>
              </w:rPr>
              <w:t xml:space="preserve">1. </w:t>
            </w:r>
            <w:r w:rsidRPr="00B11E77">
              <w:t>Основные признаки классификации предпринимательства.</w:t>
            </w:r>
          </w:p>
          <w:p w:rsidR="006B11A7" w:rsidRPr="00B11E77" w:rsidRDefault="006B11A7"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6B11A7" w:rsidRPr="00B11E77" w:rsidRDefault="006B11A7" w:rsidP="00B11E77">
            <w:pPr>
              <w:widowControl w:val="0"/>
              <w:jc w:val="both"/>
            </w:pPr>
            <w:r w:rsidRPr="00B11E77">
              <w:t>3. Основные формы предпринимательской деятельности.</w:t>
            </w:r>
          </w:p>
          <w:p w:rsidR="006B11A7" w:rsidRPr="00B11E77" w:rsidRDefault="006B11A7"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6B11A7" w:rsidRPr="002D0F2F" w:rsidTr="0012422E">
        <w:tc>
          <w:tcPr>
            <w:tcW w:w="675" w:type="dxa"/>
          </w:tcPr>
          <w:p w:rsidR="006B11A7" w:rsidRDefault="006B11A7" w:rsidP="00843BD8">
            <w:pPr>
              <w:pStyle w:val="a4"/>
              <w:ind w:left="0"/>
            </w:pPr>
            <w:r>
              <w:t>2.</w:t>
            </w:r>
          </w:p>
        </w:tc>
        <w:tc>
          <w:tcPr>
            <w:tcW w:w="2564" w:type="dxa"/>
          </w:tcPr>
          <w:p w:rsidR="006B11A7" w:rsidRPr="0012422E" w:rsidRDefault="006B11A7"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6B11A7" w:rsidRPr="00B11E77" w:rsidRDefault="006B11A7" w:rsidP="003B30C0">
            <w:pPr>
              <w:widowControl w:val="0"/>
              <w:jc w:val="both"/>
            </w:pPr>
            <w:r>
              <w:t xml:space="preserve">1. </w:t>
            </w:r>
            <w:r w:rsidRPr="00B11E77">
              <w:t>Разница между производственным и коммерческим предпринимательством.</w:t>
            </w:r>
          </w:p>
          <w:p w:rsidR="006B11A7" w:rsidRPr="00B11E77" w:rsidRDefault="006B11A7" w:rsidP="003B30C0">
            <w:pPr>
              <w:widowControl w:val="0"/>
              <w:jc w:val="both"/>
            </w:pPr>
            <w:r>
              <w:t xml:space="preserve">2. </w:t>
            </w:r>
            <w:r w:rsidRPr="00B11E77">
              <w:t>Сущность страхового предпринимательства.</w:t>
            </w:r>
          </w:p>
          <w:p w:rsidR="006B11A7" w:rsidRPr="00B11E77" w:rsidRDefault="006B11A7" w:rsidP="003B30C0">
            <w:pPr>
              <w:widowControl w:val="0"/>
              <w:jc w:val="both"/>
            </w:pPr>
            <w:r>
              <w:t>3.Характеристика</w:t>
            </w:r>
            <w:r w:rsidRPr="00B11E77">
              <w:t xml:space="preserve"> финансового предпринимательства</w:t>
            </w:r>
            <w:r>
              <w:t>.</w:t>
            </w:r>
          </w:p>
          <w:p w:rsidR="006B11A7" w:rsidRDefault="006B11A7"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6B11A7" w:rsidRPr="002739D9" w:rsidRDefault="006B11A7"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6B11A7" w:rsidRPr="002D0F2F" w:rsidTr="0012422E">
        <w:tc>
          <w:tcPr>
            <w:tcW w:w="675" w:type="dxa"/>
          </w:tcPr>
          <w:p w:rsidR="006B11A7" w:rsidRPr="002D0F2F" w:rsidRDefault="006B11A7" w:rsidP="00F0399E">
            <w:pPr>
              <w:pStyle w:val="a4"/>
              <w:numPr>
                <w:ilvl w:val="0"/>
                <w:numId w:val="9"/>
              </w:numPr>
              <w:ind w:left="0"/>
              <w:jc w:val="both"/>
            </w:pPr>
            <w:r>
              <w:t>3.</w:t>
            </w:r>
          </w:p>
        </w:tc>
        <w:tc>
          <w:tcPr>
            <w:tcW w:w="2564" w:type="dxa"/>
          </w:tcPr>
          <w:p w:rsidR="006B11A7" w:rsidRPr="0012422E" w:rsidRDefault="006B11A7" w:rsidP="0012422E">
            <w:pPr>
              <w:shd w:val="clear" w:color="auto" w:fill="FFFFFF"/>
              <w:ind w:left="-57" w:right="-57"/>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Default="006B11A7" w:rsidP="004D62F5">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6B11A7" w:rsidRPr="002739D9" w:rsidRDefault="006B11A7" w:rsidP="003B30C0">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p>
        </w:tc>
      </w:tr>
      <w:tr w:rsidR="006B11A7" w:rsidRPr="002D0F2F" w:rsidTr="0012422E">
        <w:tc>
          <w:tcPr>
            <w:tcW w:w="675" w:type="dxa"/>
          </w:tcPr>
          <w:p w:rsidR="006B11A7" w:rsidRPr="002D0F2F" w:rsidRDefault="006B11A7" w:rsidP="00F0399E">
            <w:pPr>
              <w:pStyle w:val="a4"/>
              <w:numPr>
                <w:ilvl w:val="0"/>
                <w:numId w:val="9"/>
              </w:numPr>
              <w:ind w:left="0"/>
              <w:jc w:val="both"/>
            </w:pPr>
            <w:r>
              <w:t>4.</w:t>
            </w:r>
          </w:p>
        </w:tc>
        <w:tc>
          <w:tcPr>
            <w:tcW w:w="2564" w:type="dxa"/>
          </w:tcPr>
          <w:p w:rsidR="006B11A7" w:rsidRPr="0012422E" w:rsidRDefault="006B11A7"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6B11A7" w:rsidRDefault="006B11A7"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6B11A7" w:rsidRDefault="006B11A7"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6B11A7" w:rsidRDefault="006B11A7" w:rsidP="003B30C0">
            <w:pPr>
              <w:jc w:val="both"/>
              <w:rPr>
                <w:spacing w:val="-4"/>
              </w:rPr>
            </w:pPr>
            <w:r>
              <w:rPr>
                <w:spacing w:val="-4"/>
              </w:rPr>
              <w:t>3. Практика бизнес-планирования.</w:t>
            </w:r>
          </w:p>
          <w:p w:rsidR="006B11A7" w:rsidRPr="002739D9" w:rsidRDefault="006B11A7" w:rsidP="003B30C0">
            <w:pPr>
              <w:jc w:val="both"/>
              <w:rPr>
                <w:spacing w:val="-4"/>
              </w:rPr>
            </w:pPr>
            <w:r>
              <w:rPr>
                <w:spacing w:val="-4"/>
              </w:rPr>
              <w:t>4. М</w:t>
            </w:r>
            <w:r w:rsidRPr="002739D9">
              <w:rPr>
                <w:spacing w:val="-4"/>
              </w:rPr>
              <w:t>етодика составления бизнес-плана.</w:t>
            </w:r>
          </w:p>
        </w:tc>
      </w:tr>
      <w:tr w:rsidR="006B11A7" w:rsidRPr="002D0F2F" w:rsidTr="0012422E">
        <w:tc>
          <w:tcPr>
            <w:tcW w:w="675" w:type="dxa"/>
          </w:tcPr>
          <w:p w:rsidR="006B11A7" w:rsidRPr="002D0F2F" w:rsidRDefault="006B11A7" w:rsidP="00843BD8">
            <w:pPr>
              <w:pStyle w:val="a4"/>
              <w:ind w:left="0"/>
              <w:jc w:val="both"/>
            </w:pPr>
            <w:r>
              <w:t>5.</w:t>
            </w:r>
          </w:p>
        </w:tc>
        <w:tc>
          <w:tcPr>
            <w:tcW w:w="2564" w:type="dxa"/>
          </w:tcPr>
          <w:p w:rsidR="006B11A7" w:rsidRPr="0012422E" w:rsidRDefault="006B11A7"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6B11A7" w:rsidRDefault="006B11A7" w:rsidP="003B30C0">
            <w:pPr>
              <w:jc w:val="both"/>
            </w:pPr>
            <w:r>
              <w:t xml:space="preserve">1. </w:t>
            </w:r>
            <w:r w:rsidRPr="00023B69">
              <w:t xml:space="preserve">Этапы и порядок выхода на внешние рынки. </w:t>
            </w:r>
          </w:p>
          <w:p w:rsidR="006B11A7" w:rsidRPr="00023B69" w:rsidRDefault="006B11A7" w:rsidP="003B30C0">
            <w:pPr>
              <w:jc w:val="both"/>
            </w:pPr>
            <w:r>
              <w:t>2. Ло</w:t>
            </w:r>
            <w:r w:rsidRPr="003B30C0">
              <w:rPr>
                <w:bCs/>
              </w:rPr>
              <w:t>гистика и продвижение (закупка) товара на иностранных рынках</w:t>
            </w:r>
          </w:p>
        </w:tc>
      </w:tr>
      <w:tr w:rsidR="006B11A7" w:rsidRPr="002D0F2F" w:rsidTr="0012422E">
        <w:tc>
          <w:tcPr>
            <w:tcW w:w="675" w:type="dxa"/>
          </w:tcPr>
          <w:p w:rsidR="006B11A7" w:rsidRPr="002D0F2F" w:rsidRDefault="006B11A7" w:rsidP="00843BD8">
            <w:pPr>
              <w:pStyle w:val="a4"/>
              <w:ind w:left="0"/>
              <w:jc w:val="both"/>
            </w:pPr>
            <w:r>
              <w:t>6.</w:t>
            </w:r>
          </w:p>
        </w:tc>
        <w:tc>
          <w:tcPr>
            <w:tcW w:w="2564" w:type="dxa"/>
          </w:tcPr>
          <w:p w:rsidR="006B11A7" w:rsidRPr="0012422E" w:rsidRDefault="006B11A7" w:rsidP="0012422E">
            <w:pPr>
              <w:ind w:left="-57" w:right="-57"/>
              <w:jc w:val="both"/>
              <w:rPr>
                <w:spacing w:val="-4"/>
              </w:rPr>
            </w:pPr>
            <w:r w:rsidRPr="002739D9">
              <w:rPr>
                <w:spacing w:val="-4"/>
              </w:rPr>
              <w:t>Предпринимательский риск и деловая репутация</w:t>
            </w:r>
          </w:p>
        </w:tc>
        <w:tc>
          <w:tcPr>
            <w:tcW w:w="6344" w:type="dxa"/>
          </w:tcPr>
          <w:p w:rsidR="006B11A7" w:rsidRDefault="006B11A7"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6B11A7" w:rsidRDefault="006B11A7" w:rsidP="003B30C0">
            <w:pPr>
              <w:jc w:val="both"/>
            </w:pPr>
            <w:r>
              <w:t xml:space="preserve">2. </w:t>
            </w:r>
            <w:r w:rsidRPr="00023B69">
              <w:t xml:space="preserve">Управление экономическими рисками. </w:t>
            </w:r>
          </w:p>
          <w:p w:rsidR="006B11A7" w:rsidRDefault="006B11A7" w:rsidP="003B30C0">
            <w:pPr>
              <w:jc w:val="both"/>
              <w:rPr>
                <w:bCs/>
                <w:iCs/>
                <w:spacing w:val="-4"/>
              </w:rPr>
            </w:pPr>
            <w:r>
              <w:t>3. И</w:t>
            </w:r>
            <w:r w:rsidRPr="003B30C0">
              <w:rPr>
                <w:bCs/>
                <w:iCs/>
                <w:spacing w:val="-4"/>
              </w:rPr>
              <w:t xml:space="preserve">нновационное предпринимательство. </w:t>
            </w:r>
          </w:p>
          <w:p w:rsidR="006B11A7" w:rsidRDefault="006B11A7"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6B11A7" w:rsidRPr="003B30C0" w:rsidRDefault="006B11A7"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6B11A7" w:rsidRPr="00797414" w:rsidRDefault="006B11A7" w:rsidP="00D00133">
      <w:pPr>
        <w:autoSpaceDE w:val="0"/>
        <w:autoSpaceDN w:val="0"/>
        <w:adjustRightInd w:val="0"/>
        <w:jc w:val="both"/>
        <w:rPr>
          <w:b/>
          <w:bCs/>
          <w:i/>
          <w:iCs/>
          <w:sz w:val="16"/>
          <w:szCs w:val="16"/>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Pr="00DC11F5" w:rsidRDefault="006B11A7" w:rsidP="004E5484">
      <w:pPr>
        <w:autoSpaceDE w:val="0"/>
        <w:autoSpaceDN w:val="0"/>
        <w:adjustRightInd w:val="0"/>
        <w:rPr>
          <w:b/>
        </w:rPr>
      </w:pPr>
      <w:r w:rsidRPr="00671560">
        <w:rPr>
          <w:b/>
        </w:rPr>
        <w:t>4.2.3. Содержание самостоятельной работы</w:t>
      </w:r>
    </w:p>
    <w:p w:rsidR="006B11A7" w:rsidRPr="00797414" w:rsidRDefault="006B11A7"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11A7" w:rsidRPr="002D0F2F" w:rsidTr="0001303E">
        <w:tc>
          <w:tcPr>
            <w:tcW w:w="817" w:type="dxa"/>
          </w:tcPr>
          <w:p w:rsidR="006B11A7" w:rsidRDefault="006B11A7" w:rsidP="00B534C2">
            <w:pPr>
              <w:ind w:left="-57" w:right="-57"/>
              <w:jc w:val="center"/>
              <w:rPr>
                <w:b/>
                <w:spacing w:val="-4"/>
              </w:rPr>
            </w:pPr>
            <w:r w:rsidRPr="00797414">
              <w:rPr>
                <w:b/>
                <w:spacing w:val="-4"/>
              </w:rPr>
              <w:t xml:space="preserve">№ </w:t>
            </w:r>
          </w:p>
          <w:p w:rsidR="006B11A7" w:rsidRPr="00797414" w:rsidRDefault="006B11A7" w:rsidP="00B534C2">
            <w:pPr>
              <w:ind w:left="-57" w:right="-57"/>
              <w:jc w:val="center"/>
              <w:rPr>
                <w:b/>
                <w:spacing w:val="-4"/>
              </w:rPr>
            </w:pPr>
            <w:r w:rsidRPr="00797414">
              <w:rPr>
                <w:b/>
                <w:spacing w:val="-4"/>
              </w:rPr>
              <w:t>п/п</w:t>
            </w:r>
          </w:p>
        </w:tc>
        <w:tc>
          <w:tcPr>
            <w:tcW w:w="2410" w:type="dxa"/>
          </w:tcPr>
          <w:p w:rsidR="006B11A7" w:rsidRPr="00797414" w:rsidRDefault="006B11A7" w:rsidP="00B534C2">
            <w:pPr>
              <w:ind w:left="-57" w:right="-57"/>
              <w:jc w:val="center"/>
              <w:rPr>
                <w:b/>
                <w:spacing w:val="-4"/>
              </w:rPr>
            </w:pPr>
            <w:r w:rsidRPr="00797414">
              <w:rPr>
                <w:b/>
                <w:spacing w:val="-4"/>
              </w:rPr>
              <w:t>Наименование темы (раздела) дисциплины</w:t>
            </w:r>
          </w:p>
        </w:tc>
        <w:tc>
          <w:tcPr>
            <w:tcW w:w="6344" w:type="dxa"/>
          </w:tcPr>
          <w:p w:rsidR="006B11A7" w:rsidRPr="00797414" w:rsidRDefault="006B11A7" w:rsidP="00B534C2">
            <w:pPr>
              <w:ind w:left="-57" w:right="-57"/>
              <w:jc w:val="center"/>
              <w:rPr>
                <w:b/>
                <w:spacing w:val="-4"/>
              </w:rPr>
            </w:pPr>
            <w:r w:rsidRPr="00797414">
              <w:rPr>
                <w:b/>
                <w:spacing w:val="-4"/>
              </w:rPr>
              <w:t>Формы и тематика самостоятельной работы</w:t>
            </w:r>
          </w:p>
        </w:tc>
      </w:tr>
      <w:tr w:rsidR="006B11A7" w:rsidRPr="00D862BD" w:rsidTr="0001303E">
        <w:tc>
          <w:tcPr>
            <w:tcW w:w="817" w:type="dxa"/>
          </w:tcPr>
          <w:p w:rsidR="006B11A7" w:rsidRPr="00797414" w:rsidRDefault="006B11A7" w:rsidP="00B534C2">
            <w:pPr>
              <w:pStyle w:val="a4"/>
              <w:ind w:left="-57" w:right="-57"/>
              <w:rPr>
                <w:spacing w:val="-4"/>
              </w:rPr>
            </w:pPr>
            <w:r w:rsidRPr="00797414">
              <w:rPr>
                <w:spacing w:val="-4"/>
              </w:rPr>
              <w:t>1.</w:t>
            </w:r>
          </w:p>
        </w:tc>
        <w:tc>
          <w:tcPr>
            <w:tcW w:w="2410" w:type="dxa"/>
          </w:tcPr>
          <w:p w:rsidR="006B11A7" w:rsidRPr="00797414" w:rsidRDefault="006B11A7" w:rsidP="00B534C2">
            <w:pPr>
              <w:pStyle w:val="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797414" w:rsidRDefault="006B11A7"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rPr>
                <w:spacing w:val="-4"/>
              </w:rPr>
            </w:pPr>
            <w:r w:rsidRPr="00797414">
              <w:rPr>
                <w:spacing w:val="-4"/>
              </w:rPr>
              <w:t>2.</w:t>
            </w:r>
          </w:p>
        </w:tc>
        <w:tc>
          <w:tcPr>
            <w:tcW w:w="2410" w:type="dxa"/>
          </w:tcPr>
          <w:p w:rsidR="006B11A7" w:rsidRPr="00797414" w:rsidRDefault="006B11A7"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jc w:val="both"/>
              <w:rPr>
                <w:spacing w:val="-4"/>
              </w:rPr>
            </w:pPr>
            <w:r w:rsidRPr="00797414">
              <w:rPr>
                <w:spacing w:val="-4"/>
              </w:rPr>
              <w:t>3.</w:t>
            </w:r>
          </w:p>
        </w:tc>
        <w:tc>
          <w:tcPr>
            <w:tcW w:w="2410" w:type="dxa"/>
          </w:tcPr>
          <w:p w:rsidR="006B11A7" w:rsidRPr="00797414" w:rsidRDefault="006B11A7"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r w:rsidR="006B11A7" w:rsidRPr="0092641C" w:rsidTr="0001303E">
        <w:tc>
          <w:tcPr>
            <w:tcW w:w="817" w:type="dxa"/>
          </w:tcPr>
          <w:p w:rsidR="006B11A7" w:rsidRPr="00797414" w:rsidRDefault="006B11A7" w:rsidP="00B534C2">
            <w:pPr>
              <w:pStyle w:val="a4"/>
              <w:ind w:left="-57" w:right="-57"/>
              <w:jc w:val="both"/>
              <w:rPr>
                <w:spacing w:val="-4"/>
              </w:rPr>
            </w:pPr>
            <w:r w:rsidRPr="00797414">
              <w:rPr>
                <w:spacing w:val="-4"/>
              </w:rPr>
              <w:t>4.</w:t>
            </w:r>
          </w:p>
        </w:tc>
        <w:tc>
          <w:tcPr>
            <w:tcW w:w="2410" w:type="dxa"/>
          </w:tcPr>
          <w:p w:rsidR="006B11A7" w:rsidRPr="00797414" w:rsidRDefault="006B11A7"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6B11A7" w:rsidRPr="00797414" w:rsidRDefault="006B11A7" w:rsidP="00B534C2">
            <w:pPr>
              <w:ind w:left="-57" w:right="-57"/>
              <w:jc w:val="both"/>
              <w:rPr>
                <w:spacing w:val="-4"/>
              </w:rPr>
            </w:pPr>
            <w:r w:rsidRPr="00797414">
              <w:rPr>
                <w:spacing w:val="-4"/>
              </w:rPr>
              <w:t>Методы оценки эффективности в бизнес-планировании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6B11A7" w:rsidRPr="004F4739" w:rsidTr="0001303E">
        <w:tc>
          <w:tcPr>
            <w:tcW w:w="817" w:type="dxa"/>
          </w:tcPr>
          <w:p w:rsidR="006B11A7" w:rsidRPr="00797414" w:rsidRDefault="006B11A7" w:rsidP="00B534C2">
            <w:pPr>
              <w:pStyle w:val="a4"/>
              <w:ind w:left="-57" w:right="-57"/>
              <w:jc w:val="both"/>
              <w:rPr>
                <w:spacing w:val="-4"/>
              </w:rPr>
            </w:pPr>
            <w:r w:rsidRPr="00797414">
              <w:rPr>
                <w:spacing w:val="-4"/>
              </w:rPr>
              <w:t>5.</w:t>
            </w:r>
          </w:p>
        </w:tc>
        <w:tc>
          <w:tcPr>
            <w:tcW w:w="2410" w:type="dxa"/>
          </w:tcPr>
          <w:p w:rsidR="006B11A7" w:rsidRPr="00797414" w:rsidRDefault="006B11A7"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6B11A7" w:rsidRPr="00797414" w:rsidRDefault="006B11A7"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ind w:left="-57" w:right="-57"/>
              <w:jc w:val="both"/>
              <w:rPr>
                <w:spacing w:val="-4"/>
              </w:rPr>
            </w:pPr>
            <w:r w:rsidRPr="00797414">
              <w:rPr>
                <w:color w:val="000000"/>
                <w:spacing w:val="-4"/>
              </w:rPr>
              <w:t>Подготовка презентации</w:t>
            </w:r>
          </w:p>
        </w:tc>
      </w:tr>
      <w:tr w:rsidR="006B11A7" w:rsidRPr="00C06B3E" w:rsidTr="0001303E">
        <w:tc>
          <w:tcPr>
            <w:tcW w:w="817" w:type="dxa"/>
          </w:tcPr>
          <w:p w:rsidR="006B11A7" w:rsidRPr="00797414" w:rsidRDefault="006B11A7" w:rsidP="00B534C2">
            <w:pPr>
              <w:pStyle w:val="a4"/>
              <w:ind w:left="-57" w:right="-57"/>
              <w:jc w:val="both"/>
              <w:rPr>
                <w:spacing w:val="-4"/>
              </w:rPr>
            </w:pPr>
            <w:r w:rsidRPr="00797414">
              <w:rPr>
                <w:spacing w:val="-4"/>
              </w:rPr>
              <w:t>6.</w:t>
            </w:r>
          </w:p>
        </w:tc>
        <w:tc>
          <w:tcPr>
            <w:tcW w:w="2410" w:type="dxa"/>
          </w:tcPr>
          <w:p w:rsidR="006B11A7" w:rsidRPr="00797414" w:rsidRDefault="006B11A7" w:rsidP="00B534C2">
            <w:pPr>
              <w:ind w:left="-57" w:right="-57"/>
              <w:jc w:val="both"/>
              <w:rPr>
                <w:spacing w:val="-4"/>
              </w:rPr>
            </w:pPr>
            <w:r w:rsidRPr="00797414">
              <w:rPr>
                <w:spacing w:val="-4"/>
              </w:rPr>
              <w:t>Предпринимательский риск и деловая репутация</w:t>
            </w:r>
          </w:p>
        </w:tc>
        <w:tc>
          <w:tcPr>
            <w:tcW w:w="6344" w:type="dxa"/>
          </w:tcPr>
          <w:p w:rsidR="006B11A7" w:rsidRPr="00797414" w:rsidRDefault="006B11A7"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6B11A7" w:rsidRPr="00287731" w:rsidRDefault="006B11A7" w:rsidP="006774E3">
      <w:pPr>
        <w:autoSpaceDE w:val="0"/>
        <w:autoSpaceDN w:val="0"/>
        <w:adjustRightInd w:val="0"/>
        <w:ind w:left="360"/>
        <w:jc w:val="both"/>
        <w:rPr>
          <w:b/>
          <w:bCs/>
          <w:i/>
          <w:iCs/>
          <w:sz w:val="16"/>
          <w:szCs w:val="16"/>
        </w:rPr>
      </w:pPr>
    </w:p>
    <w:p w:rsidR="006B11A7" w:rsidRPr="006B7657" w:rsidRDefault="006B11A7"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6B11A7" w:rsidRPr="00287731" w:rsidRDefault="006B11A7" w:rsidP="006B7657">
      <w:pPr>
        <w:ind w:firstLine="397"/>
        <w:jc w:val="both"/>
        <w:rPr>
          <w:color w:val="000000"/>
          <w:sz w:val="16"/>
          <w:szCs w:val="16"/>
          <w:shd w:val="clear" w:color="auto" w:fill="FFFFFF"/>
        </w:rPr>
      </w:pP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6"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7"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a7"/>
            <w:shd w:val="clear" w:color="auto" w:fill="FFFFFF"/>
          </w:rPr>
          <w:t>http://www.iprbookshop.ru/67492.html</w:t>
        </w:r>
      </w:hyperlink>
      <w:r>
        <w:t>.</w:t>
      </w:r>
    </w:p>
    <w:p w:rsidR="006B11A7" w:rsidRPr="006B7657" w:rsidRDefault="006B11A7" w:rsidP="006B7657">
      <w:pPr>
        <w:tabs>
          <w:tab w:val="left" w:pos="1560"/>
        </w:tabs>
        <w:ind w:firstLine="397"/>
        <w:jc w:val="both"/>
        <w:rPr>
          <w:color w:val="000000"/>
          <w:shd w:val="clear" w:color="auto" w:fill="FFFFFF"/>
        </w:rPr>
      </w:pPr>
    </w:p>
    <w:p w:rsidR="006B11A7" w:rsidRPr="00DC11F5" w:rsidRDefault="006B11A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B11A7" w:rsidRPr="00DC11F5" w:rsidRDefault="006B11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11A7" w:rsidRPr="00DC11F5" w:rsidRDefault="006B11A7" w:rsidP="00D00133">
      <w:pPr>
        <w:autoSpaceDE w:val="0"/>
        <w:autoSpaceDN w:val="0"/>
        <w:adjustRightInd w:val="0"/>
        <w:ind w:left="720"/>
        <w:jc w:val="both"/>
      </w:pPr>
      <w:r w:rsidRPr="00DC11F5">
        <w:t>- текущий контроль успеваемости</w:t>
      </w:r>
    </w:p>
    <w:p w:rsidR="006B11A7" w:rsidRPr="00DC11F5" w:rsidRDefault="006B11A7" w:rsidP="00034A75">
      <w:pPr>
        <w:autoSpaceDE w:val="0"/>
        <w:autoSpaceDN w:val="0"/>
        <w:adjustRightInd w:val="0"/>
        <w:ind w:left="720"/>
        <w:jc w:val="both"/>
      </w:pPr>
      <w:r w:rsidRPr="00DC11F5">
        <w:t>- промежуточная аттестация обучающихся по дисциплине</w:t>
      </w:r>
    </w:p>
    <w:p w:rsidR="006B11A7" w:rsidRPr="00DC11F5" w:rsidRDefault="006B11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11A7" w:rsidRPr="00DC11F5" w:rsidRDefault="006B11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11A7" w:rsidRPr="00DC11F5" w:rsidRDefault="006B11A7" w:rsidP="00D00133">
      <w:pPr>
        <w:autoSpaceDE w:val="0"/>
        <w:autoSpaceDN w:val="0"/>
        <w:adjustRightInd w:val="0"/>
        <w:ind w:left="720"/>
        <w:jc w:val="both"/>
        <w:rPr>
          <w:i/>
          <w:iCs/>
        </w:rPr>
      </w:pPr>
    </w:p>
    <w:p w:rsidR="006B11A7" w:rsidRPr="00BE57FE" w:rsidRDefault="006B11A7" w:rsidP="0004573D">
      <w:pPr>
        <w:pStyle w:val="a4"/>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B11A7" w:rsidRPr="00DC11F5" w:rsidRDefault="006B11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6B11A7" w:rsidRPr="00DC11F5" w:rsidTr="006A161B">
        <w:tc>
          <w:tcPr>
            <w:tcW w:w="709" w:type="dxa"/>
          </w:tcPr>
          <w:p w:rsidR="006B11A7" w:rsidRPr="00287731" w:rsidRDefault="006B11A7" w:rsidP="00287731">
            <w:pPr>
              <w:pStyle w:val="a4"/>
              <w:ind w:left="-57" w:right="-57"/>
              <w:jc w:val="center"/>
              <w:rPr>
                <w:b/>
                <w:spacing w:val="-4"/>
              </w:rPr>
            </w:pPr>
            <w:r w:rsidRPr="00287731">
              <w:rPr>
                <w:b/>
                <w:spacing w:val="-4"/>
              </w:rPr>
              <w:t>№ п/п</w:t>
            </w:r>
          </w:p>
        </w:tc>
        <w:tc>
          <w:tcPr>
            <w:tcW w:w="2835" w:type="dxa"/>
          </w:tcPr>
          <w:p w:rsidR="006B11A7" w:rsidRPr="00287731" w:rsidRDefault="006B11A7" w:rsidP="00287731">
            <w:pPr>
              <w:pStyle w:val="a4"/>
              <w:ind w:left="-57" w:right="-57"/>
              <w:jc w:val="center"/>
              <w:rPr>
                <w:b/>
                <w:spacing w:val="-4"/>
              </w:rPr>
            </w:pPr>
            <w:r w:rsidRPr="00287731">
              <w:rPr>
                <w:b/>
                <w:spacing w:val="-4"/>
              </w:rPr>
              <w:t>Контролируемые разделы (темы)</w:t>
            </w:r>
          </w:p>
        </w:tc>
        <w:tc>
          <w:tcPr>
            <w:tcW w:w="2126" w:type="dxa"/>
          </w:tcPr>
          <w:p w:rsidR="006B11A7" w:rsidRPr="00287731" w:rsidRDefault="006B11A7" w:rsidP="00287731">
            <w:pPr>
              <w:pStyle w:val="a4"/>
              <w:ind w:left="-57" w:right="-57"/>
              <w:jc w:val="center"/>
              <w:rPr>
                <w:b/>
                <w:spacing w:val="-4"/>
              </w:rPr>
            </w:pPr>
            <w:r w:rsidRPr="00287731">
              <w:rPr>
                <w:b/>
                <w:spacing w:val="-4"/>
              </w:rPr>
              <w:t>Код контролируемой компетенции</w:t>
            </w:r>
          </w:p>
        </w:tc>
        <w:tc>
          <w:tcPr>
            <w:tcW w:w="3827" w:type="dxa"/>
          </w:tcPr>
          <w:p w:rsidR="006B11A7" w:rsidRPr="00287731" w:rsidRDefault="006B11A7" w:rsidP="00287731">
            <w:pPr>
              <w:pStyle w:val="a4"/>
              <w:ind w:left="-57" w:right="-57"/>
              <w:rPr>
                <w:b/>
                <w:spacing w:val="-4"/>
              </w:rPr>
            </w:pPr>
            <w:r w:rsidRPr="00287731">
              <w:rPr>
                <w:b/>
                <w:spacing w:val="-4"/>
              </w:rPr>
              <w:t xml:space="preserve"> Наименование оценочного средства</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1</w:t>
            </w:r>
          </w:p>
        </w:tc>
        <w:tc>
          <w:tcPr>
            <w:tcW w:w="2835" w:type="dxa"/>
          </w:tcPr>
          <w:p w:rsidR="006B11A7" w:rsidRPr="00287731" w:rsidRDefault="006B11A7"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6B11A7" w:rsidRPr="00287731" w:rsidRDefault="006B11A7" w:rsidP="00287731">
            <w:pPr>
              <w:pStyle w:val="a4"/>
              <w:ind w:left="-57" w:right="-57"/>
              <w:jc w:val="both"/>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2</w:t>
            </w:r>
          </w:p>
        </w:tc>
        <w:tc>
          <w:tcPr>
            <w:tcW w:w="2835" w:type="dxa"/>
          </w:tcPr>
          <w:p w:rsidR="006B11A7" w:rsidRPr="00287731" w:rsidRDefault="006B11A7"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3</w:t>
            </w:r>
          </w:p>
        </w:tc>
        <w:tc>
          <w:tcPr>
            <w:tcW w:w="2835" w:type="dxa"/>
          </w:tcPr>
          <w:p w:rsidR="006B11A7" w:rsidRPr="00287731" w:rsidRDefault="006B11A7"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4</w:t>
            </w:r>
          </w:p>
        </w:tc>
        <w:tc>
          <w:tcPr>
            <w:tcW w:w="2835" w:type="dxa"/>
          </w:tcPr>
          <w:p w:rsidR="006B11A7" w:rsidRPr="00287731" w:rsidRDefault="006B11A7"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5</w:t>
            </w:r>
          </w:p>
        </w:tc>
        <w:tc>
          <w:tcPr>
            <w:tcW w:w="2835" w:type="dxa"/>
          </w:tcPr>
          <w:p w:rsidR="006B11A7" w:rsidRPr="00287731" w:rsidRDefault="006B11A7"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6</w:t>
            </w:r>
          </w:p>
        </w:tc>
        <w:tc>
          <w:tcPr>
            <w:tcW w:w="2835" w:type="dxa"/>
          </w:tcPr>
          <w:p w:rsidR="006B11A7" w:rsidRPr="00287731" w:rsidRDefault="006B11A7" w:rsidP="00287731">
            <w:pPr>
              <w:ind w:left="-57" w:right="-57"/>
              <w:jc w:val="both"/>
              <w:rPr>
                <w:spacing w:val="-4"/>
              </w:rPr>
            </w:pPr>
            <w:r w:rsidRPr="00287731">
              <w:rPr>
                <w:spacing w:val="-4"/>
              </w:rPr>
              <w:t>Предпринимательский риск и деловая репутация</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6B11A7" w:rsidRPr="006A161B" w:rsidRDefault="006B11A7" w:rsidP="00D00133">
      <w:pPr>
        <w:autoSpaceDE w:val="0"/>
        <w:autoSpaceDN w:val="0"/>
        <w:adjustRightInd w:val="0"/>
        <w:ind w:left="720"/>
        <w:jc w:val="both"/>
        <w:rPr>
          <w:iCs/>
          <w:sz w:val="16"/>
          <w:szCs w:val="16"/>
        </w:rPr>
      </w:pPr>
    </w:p>
    <w:p w:rsidR="006B11A7" w:rsidRPr="00DC11F5" w:rsidRDefault="006B11A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11A7" w:rsidRPr="00287731" w:rsidRDefault="006B11A7" w:rsidP="0001303E">
      <w:pPr>
        <w:pStyle w:val="1"/>
        <w:spacing w:after="0" w:line="240" w:lineRule="auto"/>
        <w:ind w:left="0"/>
        <w:jc w:val="both"/>
        <w:rPr>
          <w:rFonts w:ascii="Times New Roman" w:hAnsi="Times New Roman"/>
          <w:b/>
          <w:bCs/>
          <w:sz w:val="16"/>
          <w:szCs w:val="16"/>
        </w:rPr>
      </w:pPr>
    </w:p>
    <w:p w:rsidR="006B11A7" w:rsidRPr="00FB79B3" w:rsidRDefault="006B11A7"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6B11A7" w:rsidRPr="00466912" w:rsidRDefault="006B11A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B11A7" w:rsidRDefault="006B11A7" w:rsidP="0004573D">
      <w:pPr>
        <w:pStyle w:val="a4"/>
        <w:numPr>
          <w:ilvl w:val="0"/>
          <w:numId w:val="16"/>
        </w:numPr>
      </w:pPr>
      <w:r w:rsidRPr="00C2226D">
        <w:t>Исторические аспекты развития предпринимательства.</w:t>
      </w:r>
    </w:p>
    <w:p w:rsidR="006B11A7" w:rsidRDefault="006B11A7" w:rsidP="0004573D">
      <w:pPr>
        <w:pStyle w:val="a4"/>
        <w:numPr>
          <w:ilvl w:val="0"/>
          <w:numId w:val="16"/>
        </w:numPr>
      </w:pPr>
      <w:r w:rsidRPr="00C2226D">
        <w:t>Сущность предпринимательства.</w:t>
      </w:r>
    </w:p>
    <w:p w:rsidR="006B11A7" w:rsidRDefault="006B11A7" w:rsidP="0004573D">
      <w:pPr>
        <w:pStyle w:val="a4"/>
        <w:numPr>
          <w:ilvl w:val="0"/>
          <w:numId w:val="16"/>
        </w:numPr>
      </w:pPr>
      <w:r w:rsidRPr="00C2226D">
        <w:t>Предмет, метод и задачи предпринимательской деятельности.</w:t>
      </w:r>
    </w:p>
    <w:p w:rsidR="006B11A7" w:rsidRDefault="006B11A7"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6B11A7" w:rsidRDefault="006B11A7" w:rsidP="0004573D">
      <w:pPr>
        <w:pStyle w:val="a4"/>
        <w:numPr>
          <w:ilvl w:val="0"/>
          <w:numId w:val="16"/>
        </w:numPr>
      </w:pPr>
      <w:r w:rsidRPr="00C2226D">
        <w:t>Инфраструктура предпринимательства.</w:t>
      </w:r>
    </w:p>
    <w:p w:rsidR="006B11A7" w:rsidRDefault="006B11A7" w:rsidP="0004573D">
      <w:pPr>
        <w:pStyle w:val="a4"/>
        <w:numPr>
          <w:ilvl w:val="0"/>
          <w:numId w:val="16"/>
        </w:numPr>
      </w:pPr>
      <w:r w:rsidRPr="00C2226D">
        <w:t>Признаки предпринимательства.</w:t>
      </w:r>
    </w:p>
    <w:p w:rsidR="006B11A7" w:rsidRDefault="006B11A7" w:rsidP="0004573D">
      <w:pPr>
        <w:pStyle w:val="a4"/>
        <w:numPr>
          <w:ilvl w:val="0"/>
          <w:numId w:val="16"/>
        </w:numPr>
      </w:pPr>
      <w:r w:rsidRPr="00C2226D">
        <w:t>Субъекты и объекты предпринимательства.</w:t>
      </w:r>
    </w:p>
    <w:p w:rsidR="006B11A7" w:rsidRPr="004455DC" w:rsidRDefault="006B11A7" w:rsidP="0004573D">
      <w:pPr>
        <w:pStyle w:val="a4"/>
        <w:numPr>
          <w:ilvl w:val="0"/>
          <w:numId w:val="16"/>
        </w:numPr>
      </w:pPr>
      <w:r w:rsidRPr="002739D9">
        <w:rPr>
          <w:bCs/>
          <w:spacing w:val="-4"/>
        </w:rPr>
        <w:t xml:space="preserve">Предпринимательская идея и ее выбор. </w:t>
      </w:r>
    </w:p>
    <w:p w:rsidR="006B11A7" w:rsidRPr="00C2226D" w:rsidRDefault="006B11A7" w:rsidP="0004573D">
      <w:pPr>
        <w:pStyle w:val="a4"/>
        <w:numPr>
          <w:ilvl w:val="0"/>
          <w:numId w:val="16"/>
        </w:numPr>
      </w:pPr>
      <w:r w:rsidRPr="002739D9">
        <w:rPr>
          <w:spacing w:val="-4"/>
        </w:rPr>
        <w:t>Характеристика свойств личности предпринимателей</w:t>
      </w:r>
    </w:p>
    <w:p w:rsidR="006B11A7" w:rsidRDefault="006B11A7"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6B11A7" w:rsidRPr="00287731" w:rsidRDefault="006B11A7" w:rsidP="0001303E">
      <w:pPr>
        <w:pStyle w:val="1"/>
        <w:spacing w:after="0" w:line="240" w:lineRule="auto"/>
        <w:ind w:left="0"/>
        <w:jc w:val="both"/>
        <w:rPr>
          <w:sz w:val="16"/>
          <w:szCs w:val="16"/>
        </w:rPr>
      </w:pPr>
    </w:p>
    <w:p w:rsidR="006B11A7" w:rsidRPr="009B1BE2" w:rsidRDefault="006B11A7"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6B11A7" w:rsidRPr="004009B3" w:rsidRDefault="006B11A7" w:rsidP="0001303E">
      <w:pPr>
        <w:jc w:val="both"/>
        <w:rPr>
          <w:bCs/>
          <w:sz w:val="16"/>
          <w:szCs w:val="16"/>
        </w:rPr>
      </w:pPr>
    </w:p>
    <w:p w:rsidR="006B11A7" w:rsidRDefault="006B11A7" w:rsidP="0001303E">
      <w:pPr>
        <w:ind w:firstLine="708"/>
        <w:jc w:val="both"/>
        <w:rPr>
          <w:bCs/>
          <w:i/>
        </w:rPr>
      </w:pPr>
      <w:r w:rsidRPr="00BD106F">
        <w:rPr>
          <w:bCs/>
          <w:i/>
        </w:rPr>
        <w:t>Вопросы к занятию</w:t>
      </w:r>
    </w:p>
    <w:p w:rsidR="006B11A7" w:rsidRDefault="006B11A7" w:rsidP="0004573D">
      <w:pPr>
        <w:pStyle w:val="a4"/>
        <w:numPr>
          <w:ilvl w:val="0"/>
          <w:numId w:val="17"/>
        </w:numPr>
      </w:pPr>
      <w:r w:rsidRPr="004400A5">
        <w:t>Производственная предпринимательская деятельность.</w:t>
      </w:r>
    </w:p>
    <w:p w:rsidR="006B11A7" w:rsidRDefault="006B11A7" w:rsidP="0004573D">
      <w:pPr>
        <w:pStyle w:val="a4"/>
        <w:numPr>
          <w:ilvl w:val="0"/>
          <w:numId w:val="17"/>
        </w:numPr>
      </w:pPr>
      <w:r w:rsidRPr="004400A5">
        <w:t>Коммерческая предпринимательская деятельность.</w:t>
      </w:r>
    </w:p>
    <w:p w:rsidR="006B11A7" w:rsidRDefault="006B11A7" w:rsidP="0004573D">
      <w:pPr>
        <w:pStyle w:val="a4"/>
        <w:numPr>
          <w:ilvl w:val="0"/>
          <w:numId w:val="17"/>
        </w:numPr>
      </w:pPr>
      <w:r w:rsidRPr="004400A5">
        <w:t>Финансовая предпринимательская деятельность.</w:t>
      </w:r>
    </w:p>
    <w:p w:rsidR="006B11A7" w:rsidRDefault="006B11A7" w:rsidP="0004573D">
      <w:pPr>
        <w:pStyle w:val="a4"/>
        <w:numPr>
          <w:ilvl w:val="0"/>
          <w:numId w:val="17"/>
        </w:numPr>
      </w:pPr>
      <w:r w:rsidRPr="004400A5">
        <w:t>Посредническая предпринимательская деятельность.</w:t>
      </w:r>
    </w:p>
    <w:p w:rsidR="006B11A7" w:rsidRDefault="006B11A7" w:rsidP="0004573D">
      <w:pPr>
        <w:pStyle w:val="a4"/>
        <w:numPr>
          <w:ilvl w:val="0"/>
          <w:numId w:val="17"/>
        </w:numPr>
      </w:pPr>
      <w:r w:rsidRPr="004400A5">
        <w:t>Предприятие как субъект хозяйствования.</w:t>
      </w:r>
    </w:p>
    <w:p w:rsidR="006B11A7" w:rsidRDefault="006B11A7" w:rsidP="0004573D">
      <w:pPr>
        <w:pStyle w:val="a4"/>
        <w:numPr>
          <w:ilvl w:val="0"/>
          <w:numId w:val="17"/>
        </w:numPr>
      </w:pPr>
      <w:r w:rsidRPr="004400A5">
        <w:t>Страховая предпринимательская деятельность.</w:t>
      </w:r>
    </w:p>
    <w:p w:rsidR="006B11A7" w:rsidRDefault="006B11A7" w:rsidP="0004573D">
      <w:pPr>
        <w:pStyle w:val="a4"/>
        <w:numPr>
          <w:ilvl w:val="0"/>
          <w:numId w:val="17"/>
        </w:numPr>
      </w:pPr>
      <w:r>
        <w:t>Организационно-правовые формы предпринимательских структур.</w:t>
      </w:r>
    </w:p>
    <w:p w:rsidR="006B11A7" w:rsidRPr="00CA16C1" w:rsidRDefault="006B11A7" w:rsidP="0004573D">
      <w:pPr>
        <w:pStyle w:val="a4"/>
        <w:numPr>
          <w:ilvl w:val="0"/>
          <w:numId w:val="17"/>
        </w:numPr>
      </w:pPr>
      <w:r w:rsidRPr="004400A5">
        <w:rPr>
          <w:iCs/>
          <w:spacing w:val="-4"/>
        </w:rPr>
        <w:t>Государственное регулирование предпринимательской деятельности.</w:t>
      </w:r>
    </w:p>
    <w:p w:rsidR="006B11A7" w:rsidRDefault="006B11A7" w:rsidP="0004573D">
      <w:pPr>
        <w:pStyle w:val="a4"/>
        <w:numPr>
          <w:ilvl w:val="0"/>
          <w:numId w:val="17"/>
        </w:numPr>
      </w:pPr>
      <w:r w:rsidRPr="004400A5">
        <w:t>Несостоятельность (банкротство) предпринимательских организаций</w:t>
      </w:r>
      <w:r>
        <w:t>.</w:t>
      </w:r>
    </w:p>
    <w:p w:rsidR="006B11A7" w:rsidRDefault="006B11A7"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6B11A7" w:rsidRPr="006A161B" w:rsidRDefault="006B11A7" w:rsidP="0001303E">
      <w:pPr>
        <w:pStyle w:val="af6"/>
        <w:spacing w:after="0"/>
        <w:ind w:left="0" w:firstLine="284"/>
        <w:jc w:val="both"/>
        <w:rPr>
          <w:sz w:val="16"/>
          <w:szCs w:val="16"/>
          <w:lang w:val="ru-RU"/>
        </w:rPr>
      </w:pPr>
    </w:p>
    <w:p w:rsidR="006B11A7" w:rsidRPr="00602F8E" w:rsidRDefault="006B11A7" w:rsidP="009B1BE2">
      <w:pPr>
        <w:pStyle w:val="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176FE2">
        <w:rPr>
          <w:rFonts w:ascii="Times New Roman" w:hAnsi="Times New Roman"/>
          <w:color w:val="000000"/>
        </w:rPr>
        <w:t>( занятие включает практическую подготовку)</w:t>
      </w:r>
    </w:p>
    <w:p w:rsidR="006B11A7" w:rsidRPr="00466912" w:rsidRDefault="006B11A7" w:rsidP="0001303E">
      <w:pPr>
        <w:ind w:firstLine="360"/>
        <w:jc w:val="both"/>
        <w:rPr>
          <w:i/>
        </w:rPr>
      </w:pPr>
      <w:r w:rsidRPr="00466912">
        <w:rPr>
          <w:i/>
        </w:rPr>
        <w:t>Вопросы к занятию</w:t>
      </w:r>
    </w:p>
    <w:p w:rsidR="006B11A7" w:rsidRDefault="006B11A7"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6B11A7" w:rsidRDefault="006B11A7" w:rsidP="0001303E">
      <w:pPr>
        <w:jc w:val="both"/>
      </w:pPr>
      <w:r>
        <w:t xml:space="preserve">2. </w:t>
      </w:r>
      <w:r w:rsidRPr="002739D9">
        <w:rPr>
          <w:spacing w:val="-4"/>
        </w:rPr>
        <w:t>Рыночная конъюнктура</w:t>
      </w:r>
      <w:r w:rsidRPr="000B2E6F">
        <w:t xml:space="preserve">. </w:t>
      </w:r>
    </w:p>
    <w:p w:rsidR="006B11A7" w:rsidRDefault="006B11A7"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6B11A7" w:rsidRDefault="006B11A7" w:rsidP="004C6F9B">
      <w:pPr>
        <w:jc w:val="both"/>
        <w:rPr>
          <w:b/>
        </w:rPr>
      </w:pPr>
      <w:r>
        <w:t xml:space="preserve">4. </w:t>
      </w:r>
      <w:r w:rsidRPr="002739D9">
        <w:rPr>
          <w:bCs/>
          <w:spacing w:val="-4"/>
        </w:rPr>
        <w:t>Электронный (интернет) бизнес и его место в современной экономике</w:t>
      </w:r>
    </w:p>
    <w:p w:rsidR="006B11A7" w:rsidRDefault="006B11A7" w:rsidP="004C6F9B">
      <w:pPr>
        <w:jc w:val="both"/>
        <w:rPr>
          <w:b/>
        </w:rPr>
      </w:pPr>
    </w:p>
    <w:p w:rsidR="006B11A7" w:rsidRDefault="006B11A7" w:rsidP="000C0036">
      <w:pPr>
        <w:ind w:firstLine="397"/>
        <w:jc w:val="both"/>
      </w:pPr>
      <w:r w:rsidRPr="00671560">
        <w:rPr>
          <w:bCs/>
          <w:i/>
        </w:rPr>
        <w:t>З</w:t>
      </w:r>
      <w:r w:rsidRPr="00671560">
        <w:rPr>
          <w:i/>
        </w:rPr>
        <w:t xml:space="preserve">адание для практической </w:t>
      </w:r>
      <w:proofErr w:type="spellStart"/>
      <w:r w:rsidRPr="00671560">
        <w:rPr>
          <w:i/>
        </w:rPr>
        <w:t>подготовки:</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6B11A7" w:rsidRPr="00166999" w:rsidRDefault="006B11A7"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6B11A7" w:rsidRPr="00166999" w:rsidRDefault="006B11A7"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6B11A7" w:rsidRPr="00166999" w:rsidRDefault="006B11A7"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6B11A7" w:rsidRDefault="006B11A7"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6B11A7" w:rsidRDefault="006B11A7"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6B11A7" w:rsidRDefault="006B11A7"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6B11A7" w:rsidRDefault="006B11A7"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6B11A7" w:rsidRDefault="006B11A7" w:rsidP="000C0036">
      <w:pPr>
        <w:ind w:firstLine="397"/>
        <w:jc w:val="both"/>
      </w:pPr>
    </w:p>
    <w:p w:rsidR="006B11A7" w:rsidRPr="00EB3314" w:rsidRDefault="006B11A7"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r w:rsidRPr="00176FE2">
        <w:rPr>
          <w:color w:val="000000"/>
          <w:lang w:eastAsia="en-US"/>
        </w:rPr>
        <w:t>( занятие включает практическую подготовку)</w:t>
      </w:r>
    </w:p>
    <w:p w:rsidR="006B11A7" w:rsidRDefault="006B11A7" w:rsidP="0001303E">
      <w:pPr>
        <w:ind w:firstLine="360"/>
        <w:jc w:val="both"/>
        <w:rPr>
          <w:i/>
        </w:rPr>
      </w:pPr>
      <w:r w:rsidRPr="00466912">
        <w:rPr>
          <w:i/>
        </w:rPr>
        <w:t>Вопросы к занятию</w:t>
      </w:r>
    </w:p>
    <w:p w:rsidR="006B11A7" w:rsidRPr="004A5A78" w:rsidRDefault="006B11A7"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6B11A7" w:rsidRPr="004A5A78" w:rsidRDefault="006B11A7"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6B11A7" w:rsidRPr="002056F2" w:rsidRDefault="006B11A7"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6B11A7" w:rsidRPr="002056F2" w:rsidRDefault="006B11A7" w:rsidP="0004573D">
      <w:pPr>
        <w:pStyle w:val="a4"/>
        <w:numPr>
          <w:ilvl w:val="0"/>
          <w:numId w:val="19"/>
        </w:numPr>
        <w:jc w:val="both"/>
      </w:pPr>
      <w:r w:rsidRPr="002056F2">
        <w:rPr>
          <w:bCs/>
        </w:rPr>
        <w:t>Достоинства и недостатки различных методов оценки капиталовложений</w:t>
      </w:r>
    </w:p>
    <w:p w:rsidR="006B11A7" w:rsidRPr="004A5A78" w:rsidRDefault="006B11A7" w:rsidP="0004573D">
      <w:pPr>
        <w:pStyle w:val="a4"/>
        <w:numPr>
          <w:ilvl w:val="0"/>
          <w:numId w:val="19"/>
        </w:numPr>
        <w:jc w:val="both"/>
      </w:pPr>
      <w:r w:rsidRPr="004A5A78">
        <w:rPr>
          <w:spacing w:val="-4"/>
        </w:rPr>
        <w:t xml:space="preserve">Бизнес-планирование в деятельности предпринимателей. </w:t>
      </w:r>
    </w:p>
    <w:p w:rsidR="006B11A7" w:rsidRDefault="006B11A7" w:rsidP="0004573D">
      <w:pPr>
        <w:pStyle w:val="a4"/>
        <w:numPr>
          <w:ilvl w:val="0"/>
          <w:numId w:val="19"/>
        </w:numPr>
        <w:jc w:val="both"/>
      </w:pPr>
      <w:r w:rsidRPr="004A5A78">
        <w:rPr>
          <w:spacing w:val="-4"/>
        </w:rPr>
        <w:t>Основные разделы и методика составления бизнес-плана.</w:t>
      </w:r>
    </w:p>
    <w:p w:rsidR="006B11A7" w:rsidRDefault="006B11A7" w:rsidP="0001303E">
      <w:pPr>
        <w:pStyle w:val="a8"/>
        <w:spacing w:after="0"/>
        <w:jc w:val="both"/>
        <w:rPr>
          <w:rFonts w:ascii="Times New Roman" w:hAnsi="Times New Roman"/>
          <w:b/>
          <w:color w:val="auto"/>
          <w:sz w:val="24"/>
          <w:szCs w:val="24"/>
        </w:rPr>
      </w:pPr>
    </w:p>
    <w:p w:rsidR="006B11A7" w:rsidRDefault="006B11A7"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Задание для практической подготовки</w:t>
      </w:r>
    </w:p>
    <w:p w:rsidR="006B11A7" w:rsidRPr="004A5A78" w:rsidRDefault="006B11A7"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6B11A7" w:rsidRPr="004A5A78" w:rsidRDefault="006B11A7" w:rsidP="004A5A78">
      <w:pPr>
        <w:ind w:firstLine="709"/>
        <w:rPr>
          <w:color w:val="000000"/>
          <w:spacing w:val="-2"/>
        </w:rPr>
      </w:pPr>
      <w:r w:rsidRPr="004A5A78">
        <w:rPr>
          <w:color w:val="000000"/>
          <w:spacing w:val="-2"/>
        </w:rPr>
        <w:t>Определите предпочтительный для предприятия проект.</w:t>
      </w:r>
    </w:p>
    <w:p w:rsidR="006B11A7" w:rsidRPr="004A5A78" w:rsidRDefault="006B11A7"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6B11A7" w:rsidRPr="004A5A78" w:rsidRDefault="006B11A7"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6B11A7" w:rsidRPr="004A5A78" w:rsidRDefault="006B11A7"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6B11A7" w:rsidRPr="004A5A78" w:rsidRDefault="006B11A7"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6B11A7" w:rsidRPr="004A5A78" w:rsidRDefault="006B11A7"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6B11A7" w:rsidRPr="004A5A78" w:rsidRDefault="006B11A7"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6B11A7" w:rsidRPr="004A5A78" w:rsidRDefault="006B11A7"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6B11A7" w:rsidRPr="004A5A78" w:rsidRDefault="006B11A7"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6B11A7" w:rsidRDefault="006B11A7" w:rsidP="0001303E">
      <w:pPr>
        <w:jc w:val="both"/>
      </w:pPr>
      <w:r>
        <w:rPr>
          <w:i/>
        </w:rPr>
        <w:t>Данные задачи нужно подготовить в письменной форме.</w:t>
      </w: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Pr="00314233" w:rsidRDefault="006B11A7"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6B11A7" w:rsidRDefault="006B11A7" w:rsidP="0001303E">
      <w:pPr>
        <w:ind w:firstLine="708"/>
        <w:jc w:val="both"/>
        <w:rPr>
          <w:bCs/>
          <w:i/>
        </w:rPr>
      </w:pPr>
      <w:r w:rsidRPr="00ED3E68">
        <w:rPr>
          <w:bCs/>
          <w:i/>
        </w:rPr>
        <w:t>Вопросы к занятию</w:t>
      </w:r>
    </w:p>
    <w:p w:rsidR="006B11A7" w:rsidRDefault="006B11A7" w:rsidP="0004573D">
      <w:pPr>
        <w:pStyle w:val="a4"/>
        <w:numPr>
          <w:ilvl w:val="0"/>
          <w:numId w:val="20"/>
        </w:numPr>
        <w:jc w:val="both"/>
      </w:pPr>
      <w:r w:rsidRPr="00023B69">
        <w:t xml:space="preserve">Современный этап развития международного бизнеса. </w:t>
      </w:r>
    </w:p>
    <w:p w:rsidR="006B11A7" w:rsidRDefault="006B11A7" w:rsidP="0004573D">
      <w:pPr>
        <w:pStyle w:val="a4"/>
        <w:numPr>
          <w:ilvl w:val="0"/>
          <w:numId w:val="20"/>
        </w:numPr>
        <w:jc w:val="both"/>
      </w:pPr>
      <w:r w:rsidRPr="00023B69">
        <w:t xml:space="preserve"> Глобализация  международного бизнеса. </w:t>
      </w:r>
    </w:p>
    <w:p w:rsidR="006B11A7" w:rsidRDefault="006B11A7" w:rsidP="0004573D">
      <w:pPr>
        <w:pStyle w:val="a4"/>
        <w:numPr>
          <w:ilvl w:val="0"/>
          <w:numId w:val="20"/>
        </w:numPr>
        <w:jc w:val="both"/>
      </w:pPr>
      <w:r w:rsidRPr="00023B69">
        <w:t xml:space="preserve">Этапы и порядок выхода на внешние рынки. </w:t>
      </w:r>
    </w:p>
    <w:p w:rsidR="006B11A7" w:rsidRDefault="006B11A7"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6B11A7" w:rsidRPr="00E81C59" w:rsidRDefault="006B11A7" w:rsidP="0001303E">
      <w:pPr>
        <w:pStyle w:val="a9"/>
        <w:rPr>
          <w:b/>
          <w:sz w:val="16"/>
          <w:szCs w:val="16"/>
        </w:rPr>
      </w:pPr>
    </w:p>
    <w:p w:rsidR="006B11A7" w:rsidRPr="00110F35" w:rsidRDefault="006B11A7"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CD3615" w:rsidRDefault="006B11A7" w:rsidP="0001303E">
      <w:pPr>
        <w:ind w:firstLine="708"/>
        <w:jc w:val="both"/>
        <w:rPr>
          <w:color w:val="000000"/>
        </w:rPr>
      </w:pPr>
    </w:p>
    <w:p w:rsidR="006B11A7" w:rsidRPr="00B30354" w:rsidRDefault="006B11A7" w:rsidP="009B1BE2">
      <w:pPr>
        <w:pStyle w:val="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176FE2">
        <w:rPr>
          <w:rFonts w:ascii="Times New Roman" w:hAnsi="Times New Roman"/>
          <w:color w:val="000000"/>
        </w:rPr>
        <w:t>( занятие включает практическую подготовку)</w:t>
      </w:r>
    </w:p>
    <w:p w:rsidR="006B11A7" w:rsidRDefault="006B11A7" w:rsidP="0001303E">
      <w:pPr>
        <w:ind w:firstLine="708"/>
        <w:jc w:val="both"/>
        <w:rPr>
          <w:i/>
        </w:rPr>
      </w:pPr>
      <w:r w:rsidRPr="007E03E8">
        <w:rPr>
          <w:i/>
        </w:rPr>
        <w:t>Вопросы к занятию</w:t>
      </w:r>
    </w:p>
    <w:p w:rsidR="006B11A7" w:rsidRDefault="006B11A7"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6B11A7" w:rsidRPr="00C7180C" w:rsidRDefault="006B11A7"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6B11A7" w:rsidRPr="00C7180C" w:rsidRDefault="006B11A7"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6B11A7" w:rsidRDefault="006B11A7"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6B11A7" w:rsidRDefault="006B11A7"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6B11A7" w:rsidRPr="00B120A7" w:rsidRDefault="006B11A7" w:rsidP="0001303E">
      <w:pPr>
        <w:jc w:val="both"/>
        <w:rPr>
          <w:b/>
          <w:sz w:val="16"/>
          <w:szCs w:val="16"/>
        </w:rPr>
      </w:pPr>
    </w:p>
    <w:p w:rsidR="006B11A7" w:rsidRDefault="006B11A7" w:rsidP="0001303E">
      <w:pPr>
        <w:ind w:firstLine="567"/>
        <w:jc w:val="both"/>
        <w:rPr>
          <w:i/>
        </w:rPr>
      </w:pPr>
      <w:r w:rsidRPr="00671560">
        <w:rPr>
          <w:bCs/>
          <w:i/>
        </w:rPr>
        <w:t>З</w:t>
      </w:r>
      <w:r w:rsidRPr="00671560">
        <w:rPr>
          <w:i/>
        </w:rPr>
        <w:t>адание для практической подготовки:</w:t>
      </w:r>
    </w:p>
    <w:p w:rsidR="006B11A7" w:rsidRDefault="006B11A7"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110F35" w:rsidRDefault="006B11A7"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3A7EF5" w:rsidRDefault="006B11A7" w:rsidP="007C22C2">
      <w:pPr>
        <w:ind w:firstLine="708"/>
        <w:jc w:val="both"/>
        <w:rPr>
          <w:sz w:val="16"/>
          <w:szCs w:val="16"/>
        </w:rPr>
      </w:pPr>
    </w:p>
    <w:p w:rsidR="006B11A7" w:rsidRDefault="006B11A7"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6B11A7" w:rsidRPr="003A7EF5" w:rsidRDefault="006B11A7"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6B11A7" w:rsidRPr="00473530" w:rsidTr="00DA2899">
        <w:tc>
          <w:tcPr>
            <w:tcW w:w="6629" w:type="dxa"/>
            <w:vAlign w:val="center"/>
          </w:tcPr>
          <w:p w:rsidR="006B11A7" w:rsidRPr="00DA2899" w:rsidRDefault="006B11A7" w:rsidP="00DA2899">
            <w:pPr>
              <w:ind w:left="-57" w:right="-57"/>
              <w:jc w:val="center"/>
              <w:rPr>
                <w:snapToGrid w:val="0"/>
                <w:spacing w:val="-4"/>
              </w:rPr>
            </w:pPr>
            <w:r w:rsidRPr="00DA2899">
              <w:rPr>
                <w:spacing w:val="-4"/>
              </w:rPr>
              <w:t>Факторы риска, влияющие на уровень прибыли</w:t>
            </w:r>
          </w:p>
        </w:tc>
        <w:tc>
          <w:tcPr>
            <w:tcW w:w="992" w:type="dxa"/>
            <w:vAlign w:val="center"/>
          </w:tcPr>
          <w:p w:rsidR="006B11A7" w:rsidRPr="00DA2899" w:rsidRDefault="006B11A7" w:rsidP="00DA2899">
            <w:pPr>
              <w:ind w:left="-57" w:right="-57"/>
              <w:jc w:val="center"/>
              <w:rPr>
                <w:spacing w:val="-6"/>
              </w:rPr>
            </w:pPr>
            <w:r w:rsidRPr="00DA2899">
              <w:rPr>
                <w:spacing w:val="-6"/>
                <w:sz w:val="22"/>
                <w:szCs w:val="22"/>
              </w:rPr>
              <w:t>Вес фактора</w:t>
            </w:r>
          </w:p>
        </w:tc>
        <w:tc>
          <w:tcPr>
            <w:tcW w:w="1134" w:type="dxa"/>
            <w:vAlign w:val="center"/>
          </w:tcPr>
          <w:p w:rsidR="006B11A7" w:rsidRPr="00DA2899" w:rsidRDefault="006B11A7" w:rsidP="00DA2899">
            <w:pPr>
              <w:ind w:left="-57" w:right="-57"/>
              <w:jc w:val="center"/>
              <w:rPr>
                <w:spacing w:val="-6"/>
              </w:rPr>
            </w:pPr>
            <w:r w:rsidRPr="00DA2899">
              <w:rPr>
                <w:spacing w:val="-6"/>
                <w:sz w:val="22"/>
                <w:szCs w:val="22"/>
              </w:rPr>
              <w:t>Экспертная оценка</w:t>
            </w:r>
          </w:p>
        </w:tc>
        <w:tc>
          <w:tcPr>
            <w:tcW w:w="993" w:type="dxa"/>
            <w:vAlign w:val="center"/>
          </w:tcPr>
          <w:p w:rsidR="006B11A7" w:rsidRPr="00DA2899" w:rsidRDefault="006B11A7" w:rsidP="00DA2899">
            <w:pPr>
              <w:ind w:left="-57" w:right="-57"/>
              <w:jc w:val="center"/>
              <w:rPr>
                <w:spacing w:val="-6"/>
              </w:rPr>
            </w:pPr>
            <w:r w:rsidRPr="00DA2899">
              <w:rPr>
                <w:spacing w:val="-6"/>
                <w:sz w:val="22"/>
                <w:szCs w:val="22"/>
              </w:rPr>
              <w:t>Уровень риска</w:t>
            </w: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 Потери в результате низкой дисциплины поставок сырья</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4. Перерасход сырья и материалов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0,08</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5. Потери от снижения квалификации персонала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0,07</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8. Низкий спрос на товар (услуги)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9. Низкая платежеспособность основных потребителей</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0,13</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10. Низкая конкурентоспособности продукции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0,12</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Сумма</w:t>
            </w:r>
          </w:p>
        </w:tc>
        <w:tc>
          <w:tcPr>
            <w:tcW w:w="992" w:type="dxa"/>
          </w:tcPr>
          <w:p w:rsidR="006B11A7" w:rsidRPr="00DA2899" w:rsidRDefault="006B11A7" w:rsidP="00DA2899">
            <w:pPr>
              <w:ind w:left="-57" w:right="-57"/>
              <w:jc w:val="center"/>
              <w:rPr>
                <w:snapToGrid w:val="0"/>
              </w:rPr>
            </w:pPr>
            <w:r w:rsidRPr="00DA2899">
              <w:rPr>
                <w:snapToGrid w:val="0"/>
              </w:rPr>
              <w:t>1,0</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bl>
    <w:p w:rsidR="006B11A7" w:rsidRPr="007A5538" w:rsidRDefault="006B11A7"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6B11A7" w:rsidRPr="007A5538" w:rsidRDefault="006B11A7"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6B11A7" w:rsidRPr="007A5538" w:rsidRDefault="006B11A7" w:rsidP="00846D48">
      <w:pPr>
        <w:autoSpaceDE w:val="0"/>
        <w:autoSpaceDN w:val="0"/>
        <w:adjustRightInd w:val="0"/>
        <w:jc w:val="both"/>
        <w:rPr>
          <w:sz w:val="16"/>
          <w:szCs w:val="16"/>
        </w:rPr>
      </w:pPr>
    </w:p>
    <w:p w:rsidR="006B11A7" w:rsidRDefault="006B11A7"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6B11A7" w:rsidRPr="00257B2F" w:rsidTr="00DA2899">
        <w:tc>
          <w:tcPr>
            <w:tcW w:w="1985" w:type="dxa"/>
          </w:tcPr>
          <w:p w:rsidR="006B11A7" w:rsidRPr="00DA2899" w:rsidRDefault="006B11A7" w:rsidP="00DA2899">
            <w:pPr>
              <w:tabs>
                <w:tab w:val="left" w:pos="567"/>
              </w:tabs>
              <w:ind w:right="-108"/>
              <w:jc w:val="center"/>
              <w:rPr>
                <w:snapToGrid w:val="0"/>
              </w:rPr>
            </w:pPr>
            <w:r w:rsidRPr="00DA2899">
              <w:rPr>
                <w:snapToGrid w:val="0"/>
                <w:sz w:val="22"/>
                <w:szCs w:val="22"/>
              </w:rPr>
              <w:t>Вероятность величины риска, %</w:t>
            </w:r>
          </w:p>
        </w:tc>
        <w:tc>
          <w:tcPr>
            <w:tcW w:w="1667" w:type="dxa"/>
          </w:tcPr>
          <w:p w:rsidR="006B11A7" w:rsidRPr="00DA2899" w:rsidRDefault="006B11A7" w:rsidP="00DA2899">
            <w:pPr>
              <w:tabs>
                <w:tab w:val="left" w:pos="567"/>
              </w:tabs>
              <w:jc w:val="center"/>
              <w:rPr>
                <w:snapToGrid w:val="0"/>
              </w:rPr>
            </w:pPr>
            <w:r w:rsidRPr="00DA2899">
              <w:rPr>
                <w:snapToGrid w:val="0"/>
                <w:sz w:val="22"/>
                <w:szCs w:val="22"/>
              </w:rPr>
              <w:t xml:space="preserve">Наименование </w:t>
            </w:r>
          </w:p>
          <w:p w:rsidR="006B11A7" w:rsidRPr="00DA2899" w:rsidRDefault="006B11A7" w:rsidP="00DA2899">
            <w:pPr>
              <w:tabs>
                <w:tab w:val="left" w:pos="567"/>
              </w:tabs>
              <w:jc w:val="center"/>
              <w:rPr>
                <w:snapToGrid w:val="0"/>
              </w:rPr>
            </w:pPr>
            <w:r w:rsidRPr="00DA2899">
              <w:rPr>
                <w:snapToGrid w:val="0"/>
                <w:sz w:val="22"/>
                <w:szCs w:val="22"/>
              </w:rPr>
              <w:t>градаций риска</w:t>
            </w:r>
          </w:p>
        </w:tc>
        <w:tc>
          <w:tcPr>
            <w:tcW w:w="6095" w:type="dxa"/>
          </w:tcPr>
          <w:p w:rsidR="006B11A7" w:rsidRPr="00DA2899" w:rsidRDefault="006B11A7" w:rsidP="00DA2899">
            <w:pPr>
              <w:tabs>
                <w:tab w:val="left" w:pos="567"/>
              </w:tabs>
              <w:jc w:val="center"/>
              <w:rPr>
                <w:snapToGrid w:val="0"/>
              </w:rPr>
            </w:pPr>
            <w:r w:rsidRPr="00DA2899">
              <w:rPr>
                <w:snapToGrid w:val="0"/>
                <w:sz w:val="22"/>
                <w:szCs w:val="22"/>
              </w:rPr>
              <w:t>Характеристика зон риска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80-100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Недопустимая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Вероятность банкротства предприятия (полная потеря имущества)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60 - 80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Критическая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Возникновение вероятности потери прибыли и вложенных средств</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40 - 60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Повышенная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 xml:space="preserve">Вероятность потери расчетной прибыли </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20 - 40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Средняя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Уровень потерь, не превышающий размеры расчетной прибыли</w:t>
            </w:r>
          </w:p>
        </w:tc>
      </w:tr>
      <w:tr w:rsidR="006B11A7" w:rsidTr="00DA2899">
        <w:trPr>
          <w:trHeight w:val="85"/>
        </w:trPr>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0 - 20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Минимальная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6B11A7" w:rsidRDefault="006B11A7" w:rsidP="00B91DFF">
      <w:pPr>
        <w:widowControl w:val="0"/>
        <w:autoSpaceDE w:val="0"/>
        <w:autoSpaceDN w:val="0"/>
        <w:adjustRightInd w:val="0"/>
        <w:ind w:firstLine="709"/>
        <w:jc w:val="both"/>
        <w:rPr>
          <w:b/>
        </w:rPr>
      </w:pPr>
    </w:p>
    <w:p w:rsidR="006B11A7" w:rsidRPr="00DC11F5" w:rsidRDefault="006B11A7" w:rsidP="00135BC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11A7" w:rsidRPr="000F0F00" w:rsidRDefault="006B11A7" w:rsidP="00135BC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11A7" w:rsidRPr="00DC11F5" w:rsidRDefault="006B11A7" w:rsidP="00135BC8">
      <w:pPr>
        <w:widowControl w:val="0"/>
        <w:autoSpaceDE w:val="0"/>
        <w:autoSpaceDN w:val="0"/>
        <w:adjustRightInd w:val="0"/>
        <w:ind w:firstLine="708"/>
        <w:rPr>
          <w:b/>
          <w:bCs/>
          <w:i/>
          <w:iCs/>
          <w:highlight w:val="white"/>
        </w:rPr>
      </w:pPr>
    </w:p>
    <w:p w:rsidR="006B11A7" w:rsidRPr="00DC11F5" w:rsidRDefault="006B11A7" w:rsidP="00D00133">
      <w:pPr>
        <w:widowControl w:val="0"/>
        <w:autoSpaceDE w:val="0"/>
        <w:autoSpaceDN w:val="0"/>
        <w:adjustRightInd w:val="0"/>
        <w:ind w:firstLine="708"/>
        <w:rPr>
          <w:b/>
          <w:bCs/>
          <w:i/>
          <w:iCs/>
          <w:highlight w:val="white"/>
        </w:rPr>
      </w:pPr>
    </w:p>
    <w:p w:rsidR="006B11A7" w:rsidRDefault="006B11A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B11A7" w:rsidRPr="00DC11F5" w:rsidRDefault="006B11A7" w:rsidP="00802F71">
      <w:pPr>
        <w:autoSpaceDE w:val="0"/>
        <w:autoSpaceDN w:val="0"/>
        <w:adjustRightInd w:val="0"/>
        <w:ind w:left="708"/>
        <w:jc w:val="both"/>
        <w:rPr>
          <w:b/>
          <w:bCs/>
          <w:i/>
          <w:iCs/>
        </w:rPr>
      </w:pPr>
    </w:p>
    <w:p w:rsidR="006B11A7" w:rsidRDefault="006B11A7" w:rsidP="00D00133">
      <w:pPr>
        <w:autoSpaceDE w:val="0"/>
        <w:autoSpaceDN w:val="0"/>
        <w:adjustRightInd w:val="0"/>
        <w:ind w:left="720"/>
        <w:rPr>
          <w:b/>
          <w:iCs/>
        </w:rPr>
      </w:pPr>
      <w:r w:rsidRPr="00DC11F5">
        <w:rPr>
          <w:b/>
          <w:iCs/>
        </w:rPr>
        <w:t>7.1. Основная учебная литература:</w:t>
      </w:r>
    </w:p>
    <w:p w:rsidR="006B11A7" w:rsidRDefault="006B11A7" w:rsidP="00E81C59">
      <w:pPr>
        <w:ind w:firstLine="397"/>
        <w:jc w:val="both"/>
        <w:rPr>
          <w:color w:val="000000"/>
          <w:shd w:val="clear" w:color="auto" w:fill="FFFFFF"/>
        </w:rPr>
      </w:pP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0"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11"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a7"/>
            <w:shd w:val="clear" w:color="auto" w:fill="FFFFFF"/>
          </w:rPr>
          <w:t>http://www.iprbookshop.ru/67492.html</w:t>
        </w:r>
      </w:hyperlink>
    </w:p>
    <w:p w:rsidR="006B11A7" w:rsidRPr="00671560" w:rsidRDefault="006B11A7" w:rsidP="0013497C">
      <w:pPr>
        <w:autoSpaceDE w:val="0"/>
        <w:autoSpaceDN w:val="0"/>
        <w:adjustRightInd w:val="0"/>
        <w:ind w:firstLine="426"/>
        <w:jc w:val="both"/>
        <w:rPr>
          <w:b/>
          <w:iCs/>
          <w:sz w:val="16"/>
          <w:szCs w:val="16"/>
        </w:rPr>
      </w:pPr>
    </w:p>
    <w:p w:rsidR="006B11A7" w:rsidRPr="00395EB1" w:rsidRDefault="006B11A7" w:rsidP="0004573D">
      <w:pPr>
        <w:pStyle w:val="a4"/>
        <w:numPr>
          <w:ilvl w:val="1"/>
          <w:numId w:val="15"/>
        </w:numPr>
        <w:rPr>
          <w:b/>
          <w:iCs/>
        </w:rPr>
      </w:pPr>
      <w:r w:rsidRPr="00BE57FE">
        <w:rPr>
          <w:b/>
          <w:iCs/>
        </w:rPr>
        <w:t>Дополнительная учебная литература:</w:t>
      </w:r>
    </w:p>
    <w:p w:rsidR="006B11A7" w:rsidRPr="00BE11ED" w:rsidRDefault="006B11A7" w:rsidP="00E81C59">
      <w:pPr>
        <w:pStyle w:val="a4"/>
        <w:ind w:left="0" w:firstLine="397"/>
        <w:rPr>
          <w:iCs/>
          <w:sz w:val="16"/>
          <w:szCs w:val="16"/>
          <w:lang w:val="en-GB"/>
        </w:rPr>
      </w:pPr>
    </w:p>
    <w:p w:rsidR="006B11A7" w:rsidRPr="00E81C59" w:rsidRDefault="006B11A7"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a7"/>
            <w:color w:val="auto"/>
            <w:shd w:val="clear" w:color="auto" w:fill="FFFFFF"/>
          </w:rPr>
          <w:t>http://www.iprbookshop.ru/80113.html</w:t>
        </w:r>
      </w:hyperlink>
    </w:p>
    <w:p w:rsidR="006B11A7" w:rsidRPr="00E81C59" w:rsidRDefault="006B11A7"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6B11A7" w:rsidRPr="00E81C59" w:rsidRDefault="006B11A7"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http://www.iprbookshop.ru/105043.html</w:t>
        </w:r>
      </w:hyperlink>
    </w:p>
    <w:p w:rsidR="006B11A7" w:rsidRPr="00E81C59" w:rsidRDefault="006B11A7"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6B11A7" w:rsidRPr="00671560" w:rsidRDefault="006B11A7" w:rsidP="004B0DB4">
      <w:pPr>
        <w:autoSpaceDE w:val="0"/>
        <w:autoSpaceDN w:val="0"/>
        <w:adjustRightInd w:val="0"/>
        <w:ind w:left="1069"/>
        <w:rPr>
          <w:b/>
          <w:iCs/>
          <w:sz w:val="16"/>
          <w:szCs w:val="16"/>
        </w:rPr>
      </w:pPr>
    </w:p>
    <w:p w:rsidR="006B11A7" w:rsidRPr="00DC11F5" w:rsidRDefault="006B11A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B11A7" w:rsidRPr="00BE11ED" w:rsidRDefault="006B11A7"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6B11A7" w:rsidRPr="00BE11ED" w:rsidRDefault="006B11A7"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6B11A7" w:rsidRPr="00BE11ED" w:rsidRDefault="006B11A7"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6B11A7" w:rsidRPr="00BE11ED" w:rsidRDefault="006B11A7"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6B11A7" w:rsidRPr="00BE11ED" w:rsidRDefault="006B11A7"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6B11A7" w:rsidRPr="00671560" w:rsidRDefault="006B11A7" w:rsidP="00F75D89">
      <w:pPr>
        <w:rPr>
          <w:sz w:val="16"/>
          <w:szCs w:val="16"/>
        </w:rPr>
      </w:pPr>
    </w:p>
    <w:p w:rsidR="006B11A7" w:rsidRPr="00DC11F5" w:rsidRDefault="006B11A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B11A7" w:rsidRPr="00671560" w:rsidRDefault="00674BAE" w:rsidP="00671560">
      <w:pPr>
        <w:widowControl w:val="0"/>
        <w:autoSpaceDE w:val="0"/>
        <w:autoSpaceDN w:val="0"/>
        <w:adjustRightInd w:val="0"/>
        <w:jc w:val="both"/>
        <w:rPr>
          <w:shd w:val="clear" w:color="auto" w:fill="FFFFFF"/>
        </w:rPr>
      </w:pPr>
      <w:hyperlink r:id="rId15" w:history="1">
        <w:r w:rsidR="006B11A7" w:rsidRPr="00671560">
          <w:rPr>
            <w:rStyle w:val="a7"/>
            <w:shd w:val="clear" w:color="auto" w:fill="FFFFFF"/>
          </w:rPr>
          <w:t>www.iprbookshop.ru</w:t>
        </w:r>
      </w:hyperlink>
      <w:r w:rsidR="006B11A7" w:rsidRPr="00671560">
        <w:rPr>
          <w:shd w:val="clear" w:color="auto" w:fill="FFFFFF"/>
        </w:rPr>
        <w:t xml:space="preserve">  - электронно-библиотечная система.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6B11A7" w:rsidRPr="00671560" w:rsidRDefault="00674BAE" w:rsidP="00671560">
      <w:pPr>
        <w:widowControl w:val="0"/>
        <w:autoSpaceDE w:val="0"/>
        <w:autoSpaceDN w:val="0"/>
        <w:adjustRightInd w:val="0"/>
        <w:jc w:val="both"/>
      </w:pPr>
      <w:hyperlink r:id="rId16" w:history="1">
        <w:r w:rsidR="006B11A7" w:rsidRPr="00671560">
          <w:t>http://www.libertarium.ru/library</w:t>
        </w:r>
      </w:hyperlink>
      <w:r w:rsidR="006B11A7" w:rsidRPr="00671560">
        <w:t>-библиотека материалов по экономической тематике.</w:t>
      </w:r>
    </w:p>
    <w:p w:rsidR="006B11A7" w:rsidRDefault="00674BAE" w:rsidP="00671560">
      <w:pPr>
        <w:widowControl w:val="0"/>
        <w:autoSpaceDE w:val="0"/>
        <w:autoSpaceDN w:val="0"/>
        <w:adjustRightInd w:val="0"/>
        <w:jc w:val="both"/>
      </w:pPr>
      <w:hyperlink r:id="rId17" w:history="1">
        <w:r w:rsidR="006B11A7" w:rsidRPr="00671560">
          <w:t>http://www.finansy.ru</w:t>
        </w:r>
      </w:hyperlink>
      <w:r w:rsidR="006B11A7" w:rsidRPr="00671560">
        <w:t>-материалы по социально-экономическому положению и развитию в России.</w:t>
      </w:r>
    </w:p>
    <w:p w:rsidR="006B11A7" w:rsidRDefault="00674BAE" w:rsidP="00671560">
      <w:pPr>
        <w:widowControl w:val="0"/>
        <w:autoSpaceDE w:val="0"/>
        <w:autoSpaceDN w:val="0"/>
        <w:adjustRightInd w:val="0"/>
        <w:jc w:val="both"/>
      </w:pPr>
      <w:hyperlink r:id="rId18" w:history="1">
        <w:r w:rsidR="006B11A7" w:rsidRPr="00671560">
          <w:t>http://www.gks.ru</w:t>
        </w:r>
      </w:hyperlink>
      <w:r w:rsidR="006B11A7" w:rsidRPr="00671560">
        <w:t xml:space="preserve"> - Официальный сайт Федеральной службы государственной статистики Российской Федерации</w:t>
      </w:r>
      <w:r w:rsidR="006B11A7">
        <w:t>.</w:t>
      </w:r>
    </w:p>
    <w:p w:rsidR="006B11A7" w:rsidRPr="00671560" w:rsidRDefault="00674BAE" w:rsidP="00671560">
      <w:pPr>
        <w:widowControl w:val="0"/>
        <w:autoSpaceDE w:val="0"/>
        <w:autoSpaceDN w:val="0"/>
        <w:adjustRightInd w:val="0"/>
        <w:jc w:val="both"/>
        <w:rPr>
          <w:b/>
        </w:rPr>
      </w:pPr>
      <w:hyperlink r:id="rId19" w:history="1">
        <w:r w:rsidR="006B11A7" w:rsidRPr="00671560">
          <w:t>www.government.ru</w:t>
        </w:r>
      </w:hyperlink>
      <w:r w:rsidR="006B11A7" w:rsidRPr="00671560">
        <w:t xml:space="preserve"> - Официальный сайт Правительства Российской</w:t>
      </w:r>
      <w:r w:rsidR="006B11A7" w:rsidRPr="00671560">
        <w:tab/>
        <w:t xml:space="preserve"> Федерации.</w:t>
      </w:r>
    </w:p>
    <w:p w:rsidR="006B11A7" w:rsidRPr="00DC11F5" w:rsidRDefault="006B11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11A7" w:rsidRPr="00DC11F5" w:rsidRDefault="006B11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11A7" w:rsidRPr="00DC11F5" w:rsidRDefault="006B11A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11A7" w:rsidRPr="00DC11F5" w:rsidRDefault="006B11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11A7" w:rsidRPr="00DC11F5" w:rsidRDefault="006B11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11A7" w:rsidRPr="00DC11F5" w:rsidRDefault="006B11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11A7" w:rsidRPr="00DC11F5" w:rsidRDefault="006B11A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11A7" w:rsidRPr="00DC11F5" w:rsidRDefault="006B11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11A7" w:rsidRDefault="006B11A7" w:rsidP="00D00133">
      <w:pPr>
        <w:autoSpaceDE w:val="0"/>
        <w:autoSpaceDN w:val="0"/>
        <w:adjustRightInd w:val="0"/>
        <w:jc w:val="both"/>
      </w:pPr>
    </w:p>
    <w:p w:rsidR="006B11A7" w:rsidRPr="00DC11F5" w:rsidRDefault="006B11A7"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11A7" w:rsidRPr="002F0EBF" w:rsidRDefault="006B11A7" w:rsidP="00292248">
      <w:pPr>
        <w:autoSpaceDE w:val="0"/>
        <w:autoSpaceDN w:val="0"/>
        <w:adjustRightInd w:val="0"/>
        <w:jc w:val="both"/>
        <w:rPr>
          <w:b/>
          <w:bCs/>
          <w:i/>
          <w:iCs/>
          <w:lang w:val="en-US"/>
        </w:rPr>
      </w:pPr>
      <w:r w:rsidRPr="002F0EBF">
        <w:rPr>
          <w:lang w:val="en-US"/>
        </w:rPr>
        <w:t>1.</w:t>
      </w:r>
      <w:proofErr w:type="spellStart"/>
      <w:r w:rsidRPr="00DC11F5">
        <w:t>Операционнаясистема</w:t>
      </w:r>
      <w:proofErr w:type="spellEnd"/>
      <w:r w:rsidRPr="002F0EBF">
        <w:rPr>
          <w:lang w:val="en-US"/>
        </w:rPr>
        <w:t xml:space="preserve"> </w:t>
      </w:r>
      <w:r w:rsidRPr="00DC11F5">
        <w:rPr>
          <w:lang w:val="en-US"/>
        </w:rPr>
        <w:t>Microsoft</w:t>
      </w:r>
      <w:r w:rsidRPr="002F0EBF">
        <w:rPr>
          <w:lang w:val="en-US"/>
        </w:rPr>
        <w:t xml:space="preserve"> </w:t>
      </w:r>
      <w:r w:rsidRPr="00DC11F5">
        <w:rPr>
          <w:lang w:val="en-US"/>
        </w:rPr>
        <w:t>Windows</w:t>
      </w:r>
    </w:p>
    <w:p w:rsidR="006B11A7" w:rsidRPr="002F0EBF" w:rsidRDefault="006B11A7" w:rsidP="00292248">
      <w:pPr>
        <w:autoSpaceDE w:val="0"/>
        <w:autoSpaceDN w:val="0"/>
        <w:adjustRightInd w:val="0"/>
        <w:jc w:val="both"/>
        <w:rPr>
          <w:lang w:val="en-US"/>
        </w:rPr>
      </w:pPr>
      <w:r w:rsidRPr="002F0EBF">
        <w:rPr>
          <w:lang w:val="en-US"/>
        </w:rPr>
        <w:t>2.</w:t>
      </w:r>
      <w:r w:rsidRPr="00DC11F5">
        <w:rPr>
          <w:lang w:val="en-US"/>
        </w:rPr>
        <w:t>Microsoft</w:t>
      </w:r>
      <w:r w:rsidRPr="002F0EBF">
        <w:rPr>
          <w:lang w:val="en-US"/>
        </w:rPr>
        <w:t xml:space="preserve"> </w:t>
      </w:r>
      <w:r w:rsidRPr="00DC11F5">
        <w:rPr>
          <w:lang w:val="en-US"/>
        </w:rPr>
        <w:t>Office</w:t>
      </w:r>
      <w:r w:rsidRPr="002F0EBF">
        <w:rPr>
          <w:lang w:val="en-US"/>
        </w:rPr>
        <w:t xml:space="preserve"> 2010-2016</w:t>
      </w:r>
    </w:p>
    <w:p w:rsidR="006B11A7" w:rsidRPr="002F0EBF" w:rsidRDefault="006B11A7" w:rsidP="00292248">
      <w:pPr>
        <w:autoSpaceDE w:val="0"/>
        <w:autoSpaceDN w:val="0"/>
        <w:adjustRightInd w:val="0"/>
        <w:jc w:val="both"/>
        <w:rPr>
          <w:lang w:val="en-US"/>
        </w:rPr>
      </w:pPr>
      <w:r w:rsidRPr="002F0EBF">
        <w:rPr>
          <w:lang w:val="en-US"/>
        </w:rPr>
        <w:t>3.</w:t>
      </w:r>
      <w:r w:rsidRPr="00DC11F5">
        <w:t>Антивирус</w:t>
      </w:r>
      <w:r w:rsidRPr="002F0EBF">
        <w:rPr>
          <w:lang w:val="en-US"/>
        </w:rPr>
        <w:t xml:space="preserve"> </w:t>
      </w:r>
      <w:r w:rsidRPr="00DC11F5">
        <w:rPr>
          <w:lang w:val="en-US"/>
        </w:rPr>
        <w:t>Kaspersky</w:t>
      </w:r>
      <w:r w:rsidRPr="002F0EBF">
        <w:rPr>
          <w:lang w:val="en-US"/>
        </w:rPr>
        <w:t xml:space="preserve"> </w:t>
      </w:r>
      <w:r w:rsidRPr="00DC11F5">
        <w:rPr>
          <w:lang w:val="en-US"/>
        </w:rPr>
        <w:t>Endpoint</w:t>
      </w:r>
      <w:r w:rsidRPr="002F0EBF">
        <w:rPr>
          <w:lang w:val="en-US"/>
        </w:rPr>
        <w:t xml:space="preserve"> </w:t>
      </w:r>
      <w:r w:rsidRPr="00DC11F5">
        <w:rPr>
          <w:lang w:val="en-US"/>
        </w:rPr>
        <w:t>Security</w:t>
      </w:r>
    </w:p>
    <w:p w:rsidR="006B11A7" w:rsidRPr="002F0EBF" w:rsidRDefault="006B11A7" w:rsidP="00292248">
      <w:pPr>
        <w:autoSpaceDE w:val="0"/>
        <w:autoSpaceDN w:val="0"/>
        <w:adjustRightInd w:val="0"/>
        <w:jc w:val="both"/>
        <w:rPr>
          <w:lang w:val="en-US"/>
        </w:rPr>
      </w:pPr>
      <w:r w:rsidRPr="002F0EB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6B11A7" w:rsidRPr="002F0EBF" w:rsidRDefault="006B11A7" w:rsidP="00292248">
      <w:pPr>
        <w:autoSpaceDE w:val="0"/>
        <w:autoSpaceDN w:val="0"/>
        <w:adjustRightInd w:val="0"/>
        <w:jc w:val="both"/>
        <w:rPr>
          <w:lang w:val="en-US"/>
        </w:rPr>
      </w:pPr>
      <w:r w:rsidRPr="002F0EBF">
        <w:rPr>
          <w:lang w:val="en-US"/>
        </w:rPr>
        <w:t>5.</w:t>
      </w:r>
      <w:r w:rsidRPr="00DC11F5">
        <w:t>Архиватор</w:t>
      </w:r>
      <w:r w:rsidRPr="002F0EBF">
        <w:rPr>
          <w:lang w:val="en-US"/>
        </w:rPr>
        <w:t xml:space="preserve"> 7-</w:t>
      </w:r>
      <w:r w:rsidRPr="00DC11F5">
        <w:rPr>
          <w:lang w:val="en-US"/>
        </w:rPr>
        <w:t>zip</w:t>
      </w:r>
    </w:p>
    <w:p w:rsidR="006B11A7" w:rsidRPr="00DC11F5" w:rsidRDefault="006B11A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B11A7" w:rsidRPr="00DC11F5" w:rsidRDefault="006B11A7" w:rsidP="00292248">
      <w:pPr>
        <w:autoSpaceDE w:val="0"/>
        <w:autoSpaceDN w:val="0"/>
        <w:adjustRightInd w:val="0"/>
        <w:jc w:val="both"/>
        <w:rPr>
          <w:b/>
          <w:bCs/>
          <w:i/>
          <w:iCs/>
        </w:rPr>
      </w:pPr>
      <w:r w:rsidRPr="00DC11F5">
        <w:t>7.Справочно-правовая система Гарант</w:t>
      </w:r>
    </w:p>
    <w:p w:rsidR="006B11A7" w:rsidRPr="00250DA8" w:rsidRDefault="006B11A7" w:rsidP="001258D3">
      <w:pPr>
        <w:autoSpaceDE w:val="0"/>
        <w:autoSpaceDN w:val="0"/>
        <w:adjustRightInd w:val="0"/>
        <w:ind w:left="360"/>
        <w:jc w:val="both"/>
        <w:rPr>
          <w:b/>
          <w:bCs/>
          <w:i/>
          <w:iCs/>
          <w:sz w:val="16"/>
          <w:szCs w:val="16"/>
        </w:rPr>
      </w:pPr>
    </w:p>
    <w:p w:rsidR="006B11A7" w:rsidRPr="00DC11F5" w:rsidRDefault="006B11A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B11A7" w:rsidRPr="00DC11F5" w:rsidRDefault="006B11A7" w:rsidP="00292248">
      <w:pPr>
        <w:ind w:left="720"/>
        <w:contextualSpacing/>
        <w:jc w:val="both"/>
      </w:pPr>
      <w:r w:rsidRPr="00DC11F5">
        <w:t>1.Проектор, ноутбук</w:t>
      </w:r>
    </w:p>
    <w:p w:rsidR="006B11A7" w:rsidRPr="00DC11F5" w:rsidRDefault="006B11A7" w:rsidP="00292248">
      <w:pPr>
        <w:ind w:left="720"/>
        <w:contextualSpacing/>
        <w:jc w:val="both"/>
      </w:pPr>
      <w:r w:rsidRPr="00DC11F5">
        <w:t xml:space="preserve">2.Проекционный экран </w:t>
      </w:r>
    </w:p>
    <w:p w:rsidR="006B11A7" w:rsidRPr="00DC11F5" w:rsidRDefault="006B11A7" w:rsidP="00292248">
      <w:pPr>
        <w:ind w:left="720"/>
        <w:contextualSpacing/>
        <w:jc w:val="both"/>
      </w:pPr>
      <w:r w:rsidRPr="00DC11F5">
        <w:t>3.Колонки</w:t>
      </w:r>
    </w:p>
    <w:p w:rsidR="006B11A7" w:rsidRPr="00250DA8" w:rsidRDefault="006B11A7" w:rsidP="00292248">
      <w:pPr>
        <w:autoSpaceDE w:val="0"/>
        <w:autoSpaceDN w:val="0"/>
        <w:adjustRightInd w:val="0"/>
        <w:rPr>
          <w:sz w:val="16"/>
          <w:szCs w:val="16"/>
        </w:rPr>
      </w:pPr>
    </w:p>
    <w:p w:rsidR="006B11A7" w:rsidRPr="00DC11F5" w:rsidRDefault="006B11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11A7" w:rsidRPr="00DC11F5" w:rsidRDefault="006B11A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11A7" w:rsidRPr="00DC11F5" w:rsidRDefault="006B11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11A7" w:rsidRPr="00DC11F5" w:rsidRDefault="006B11A7" w:rsidP="00034A75">
      <w:pPr>
        <w:tabs>
          <w:tab w:val="center" w:pos="4536"/>
          <w:tab w:val="right" w:pos="9072"/>
        </w:tabs>
        <w:ind w:firstLine="709"/>
        <w:jc w:val="both"/>
      </w:pPr>
    </w:p>
    <w:p w:rsidR="006B11A7" w:rsidRPr="00DC11F5" w:rsidRDefault="006B11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B11A7" w:rsidRPr="00DC11F5" w:rsidRDefault="006B11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11A7" w:rsidRPr="00DC11F5" w:rsidRDefault="006B11A7" w:rsidP="00D00133">
      <w:pPr>
        <w:tabs>
          <w:tab w:val="center" w:pos="4536"/>
          <w:tab w:val="right" w:pos="9072"/>
        </w:tabs>
        <w:autoSpaceDE w:val="0"/>
        <w:autoSpaceDN w:val="0"/>
        <w:adjustRightInd w:val="0"/>
      </w:pPr>
      <w:r w:rsidRPr="00DC11F5">
        <w:t>- практические занятия;</w:t>
      </w:r>
    </w:p>
    <w:p w:rsidR="006B11A7" w:rsidRPr="00DC11F5" w:rsidRDefault="006B11A7" w:rsidP="00D00133">
      <w:pPr>
        <w:tabs>
          <w:tab w:val="center" w:pos="4536"/>
          <w:tab w:val="right" w:pos="9072"/>
        </w:tabs>
        <w:autoSpaceDE w:val="0"/>
        <w:autoSpaceDN w:val="0"/>
        <w:adjustRightInd w:val="0"/>
      </w:pPr>
      <w:r w:rsidRPr="00DC11F5">
        <w:t>- контрольные опросы;</w:t>
      </w:r>
    </w:p>
    <w:p w:rsidR="006B11A7" w:rsidRPr="00DC11F5" w:rsidRDefault="006B11A7" w:rsidP="00D00133">
      <w:pPr>
        <w:tabs>
          <w:tab w:val="center" w:pos="4536"/>
          <w:tab w:val="right" w:pos="9072"/>
        </w:tabs>
        <w:autoSpaceDE w:val="0"/>
        <w:autoSpaceDN w:val="0"/>
        <w:adjustRightInd w:val="0"/>
      </w:pPr>
      <w:r w:rsidRPr="00DC11F5">
        <w:t>- консультации;</w:t>
      </w:r>
    </w:p>
    <w:p w:rsidR="006B11A7" w:rsidRPr="00DC11F5" w:rsidRDefault="006B11A7" w:rsidP="00D00133">
      <w:pPr>
        <w:tabs>
          <w:tab w:val="center" w:pos="4536"/>
          <w:tab w:val="right" w:pos="9072"/>
        </w:tabs>
        <w:autoSpaceDE w:val="0"/>
        <w:autoSpaceDN w:val="0"/>
        <w:adjustRightInd w:val="0"/>
      </w:pPr>
      <w:r w:rsidRPr="00DC11F5">
        <w:t>- самостоятельная работа с учебной литературой;</w:t>
      </w:r>
    </w:p>
    <w:p w:rsidR="006B11A7" w:rsidRPr="003F4282" w:rsidRDefault="006B11A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B11A7" w:rsidRPr="00DC11F5" w:rsidRDefault="006B11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11A7" w:rsidRDefault="006B11A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B11A7" w:rsidRPr="00DC11F5" w:rsidRDefault="006B11A7" w:rsidP="00D00133">
      <w:pPr>
        <w:tabs>
          <w:tab w:val="center" w:pos="4536"/>
          <w:tab w:val="right" w:pos="9072"/>
        </w:tabs>
        <w:autoSpaceDE w:val="0"/>
        <w:autoSpaceDN w:val="0"/>
        <w:adjustRightInd w:val="0"/>
        <w:rPr>
          <w:i/>
          <w:iCs/>
        </w:rPr>
      </w:pPr>
      <w:r w:rsidRPr="00DC11F5">
        <w:rPr>
          <w:i/>
          <w:iCs/>
        </w:rPr>
        <w:t>- творческие задания;</w:t>
      </w:r>
    </w:p>
    <w:p w:rsidR="006B11A7" w:rsidRDefault="006B11A7" w:rsidP="00D00133">
      <w:pPr>
        <w:tabs>
          <w:tab w:val="center" w:pos="4536"/>
          <w:tab w:val="right" w:pos="9072"/>
        </w:tabs>
        <w:autoSpaceDE w:val="0"/>
        <w:autoSpaceDN w:val="0"/>
        <w:adjustRightInd w:val="0"/>
        <w:rPr>
          <w:i/>
          <w:iCs/>
        </w:rPr>
      </w:pPr>
      <w:r w:rsidRPr="00DC11F5">
        <w:rPr>
          <w:i/>
          <w:iCs/>
        </w:rPr>
        <w:t>- сообщения с анализом;</w:t>
      </w:r>
    </w:p>
    <w:p w:rsidR="006B11A7" w:rsidRPr="00DC11F5" w:rsidRDefault="006B11A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B11A7" w:rsidRPr="00DC11F5" w:rsidRDefault="006B11A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B11A7" w:rsidRPr="00DC11F5" w:rsidRDefault="006B11A7"/>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Pr="00DC11F5" w:rsidRDefault="006B11A7" w:rsidP="00FC3B95">
      <w:pPr>
        <w:autoSpaceDE w:val="0"/>
        <w:autoSpaceDN w:val="0"/>
        <w:adjustRightInd w:val="0"/>
        <w:jc w:val="right"/>
      </w:pPr>
      <w:r w:rsidRPr="00DC11F5">
        <w:t xml:space="preserve">Приложение </w:t>
      </w: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pP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rPr>
          <w:b/>
          <w:bCs/>
        </w:rPr>
      </w:pPr>
      <w:r w:rsidRPr="00DC11F5">
        <w:rPr>
          <w:b/>
          <w:bCs/>
        </w:rPr>
        <w:t xml:space="preserve">ФОНД ОЦЕНОЧНЫХ СРЕДСТВ </w:t>
      </w:r>
    </w:p>
    <w:p w:rsidR="006B11A7" w:rsidRPr="00DC11F5" w:rsidRDefault="006B11A7" w:rsidP="00FC3B95">
      <w:pPr>
        <w:autoSpaceDE w:val="0"/>
        <w:autoSpaceDN w:val="0"/>
        <w:adjustRightInd w:val="0"/>
        <w:jc w:val="center"/>
        <w:rPr>
          <w:b/>
          <w:bCs/>
        </w:rPr>
      </w:pPr>
      <w:r w:rsidRPr="00DC11F5">
        <w:rPr>
          <w:b/>
          <w:bCs/>
        </w:rPr>
        <w:t>ДЛЯ ПРОВЕДЕНИЯ ПРОМЕЖУТОЧНОЙ АТТЕСТАЦИИ</w:t>
      </w:r>
    </w:p>
    <w:p w:rsidR="006B11A7" w:rsidRPr="00DC11F5" w:rsidRDefault="006B11A7" w:rsidP="00FC3B95">
      <w:pPr>
        <w:autoSpaceDE w:val="0"/>
        <w:autoSpaceDN w:val="0"/>
        <w:adjustRightInd w:val="0"/>
        <w:jc w:val="center"/>
        <w:rPr>
          <w:b/>
          <w:bCs/>
        </w:rPr>
      </w:pPr>
      <w:r w:rsidRPr="00DC11F5">
        <w:rPr>
          <w:b/>
          <w:bCs/>
        </w:rPr>
        <w:t>ПО ДИСЦИПЛИНЕ</w:t>
      </w:r>
    </w:p>
    <w:p w:rsidR="006B11A7" w:rsidRPr="00DC11F5" w:rsidRDefault="006B11A7" w:rsidP="00FC3B95">
      <w:pPr>
        <w:autoSpaceDE w:val="0"/>
        <w:autoSpaceDN w:val="0"/>
        <w:adjustRightInd w:val="0"/>
        <w:jc w:val="center"/>
        <w:rPr>
          <w:b/>
          <w:bCs/>
        </w:rPr>
      </w:pPr>
    </w:p>
    <w:p w:rsidR="006B11A7" w:rsidRPr="00DC11F5" w:rsidRDefault="006B11A7" w:rsidP="00FC3B95">
      <w:pPr>
        <w:autoSpaceDE w:val="0"/>
        <w:autoSpaceDN w:val="0"/>
        <w:adjustRightInd w:val="0"/>
        <w:jc w:val="center"/>
        <w:rPr>
          <w:b/>
          <w:bCs/>
        </w:rPr>
      </w:pPr>
    </w:p>
    <w:p w:rsidR="006B11A7" w:rsidRPr="00250DA8" w:rsidRDefault="006B11A7"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Pr="00DC11F5" w:rsidRDefault="006B11A7" w:rsidP="000B6283">
      <w:pPr>
        <w:autoSpaceDE w:val="0"/>
        <w:autoSpaceDN w:val="0"/>
        <w:adjustRightInd w:val="0"/>
      </w:pPr>
    </w:p>
    <w:p w:rsidR="006B11A7" w:rsidRPr="00DC11F5" w:rsidRDefault="006B11A7" w:rsidP="0004573D">
      <w:pPr>
        <w:numPr>
          <w:ilvl w:val="0"/>
          <w:numId w:val="10"/>
        </w:numPr>
        <w:jc w:val="both"/>
        <w:rPr>
          <w:b/>
        </w:rPr>
      </w:pPr>
      <w:r w:rsidRPr="00DC11F5">
        <w:rPr>
          <w:b/>
        </w:rPr>
        <w:t>Паспорт компетенций</w:t>
      </w:r>
    </w:p>
    <w:p w:rsidR="006B11A7" w:rsidRPr="00DC11F5" w:rsidRDefault="006B11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11A7" w:rsidRPr="00DC11F5" w:rsidTr="00FB1AAA">
        <w:trPr>
          <w:trHeight w:val="726"/>
        </w:trPr>
        <w:tc>
          <w:tcPr>
            <w:tcW w:w="2093" w:type="dxa"/>
            <w:vAlign w:val="center"/>
          </w:tcPr>
          <w:p w:rsidR="006B11A7" w:rsidRPr="00DC11F5" w:rsidRDefault="006B11A7" w:rsidP="00FB1AAA">
            <w:pPr>
              <w:widowControl w:val="0"/>
              <w:contextualSpacing/>
              <w:jc w:val="center"/>
            </w:pPr>
            <w:r w:rsidRPr="00DC11F5">
              <w:t>Код оцениваемой компетенции (или её части)</w:t>
            </w:r>
          </w:p>
        </w:tc>
        <w:tc>
          <w:tcPr>
            <w:tcW w:w="1843" w:type="dxa"/>
            <w:vAlign w:val="center"/>
          </w:tcPr>
          <w:p w:rsidR="006B11A7" w:rsidRPr="00DC11F5" w:rsidRDefault="006B11A7" w:rsidP="00FB1AAA">
            <w:pPr>
              <w:widowControl w:val="0"/>
              <w:contextualSpacing/>
              <w:jc w:val="center"/>
            </w:pPr>
            <w:r w:rsidRPr="00DC11F5">
              <w:t>Вид контроля</w:t>
            </w:r>
          </w:p>
        </w:tc>
        <w:tc>
          <w:tcPr>
            <w:tcW w:w="5953" w:type="dxa"/>
            <w:vAlign w:val="center"/>
          </w:tcPr>
          <w:p w:rsidR="006B11A7" w:rsidRPr="00DC11F5" w:rsidRDefault="006B11A7" w:rsidP="00FB1AAA">
            <w:pPr>
              <w:widowControl w:val="0"/>
              <w:contextualSpacing/>
              <w:jc w:val="center"/>
            </w:pPr>
            <w:r w:rsidRPr="00DC11F5">
              <w:t>Компонент фонда оценочных средств</w:t>
            </w:r>
          </w:p>
        </w:tc>
      </w:tr>
      <w:tr w:rsidR="006B11A7" w:rsidRPr="00DC11F5" w:rsidTr="00A96FF5">
        <w:trPr>
          <w:trHeight w:val="242"/>
        </w:trPr>
        <w:tc>
          <w:tcPr>
            <w:tcW w:w="2093" w:type="dxa"/>
            <w:vMerge w:val="restart"/>
          </w:tcPr>
          <w:p w:rsidR="006B11A7" w:rsidRPr="00DC11F5" w:rsidRDefault="006B11A7" w:rsidP="00A96FF5">
            <w:r>
              <w:t>ПК-1</w:t>
            </w:r>
          </w:p>
        </w:tc>
        <w:tc>
          <w:tcPr>
            <w:tcW w:w="1843" w:type="dxa"/>
          </w:tcPr>
          <w:p w:rsidR="006B11A7" w:rsidRPr="00DC11F5" w:rsidRDefault="006B11A7" w:rsidP="00E80F41">
            <w:r>
              <w:t>устный и письменный</w:t>
            </w:r>
          </w:p>
        </w:tc>
        <w:tc>
          <w:tcPr>
            <w:tcW w:w="5953" w:type="dxa"/>
          </w:tcPr>
          <w:p w:rsidR="006B11A7" w:rsidRPr="00FB1AAA" w:rsidRDefault="006B11A7" w:rsidP="00FB1AAA">
            <w:r w:rsidRPr="00FB1AAA">
              <w:t>Ситуационные задачи</w:t>
            </w:r>
          </w:p>
        </w:tc>
      </w:tr>
      <w:tr w:rsidR="006B11A7" w:rsidRPr="00DC11F5" w:rsidTr="00353B01">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pPr>
              <w:widowControl w:val="0"/>
              <w:contextualSpacing/>
              <w:jc w:val="both"/>
            </w:pPr>
            <w:r>
              <w:t>устный</w:t>
            </w:r>
          </w:p>
        </w:tc>
        <w:tc>
          <w:tcPr>
            <w:tcW w:w="5953" w:type="dxa"/>
          </w:tcPr>
          <w:p w:rsidR="006B11A7" w:rsidRPr="00DC11F5" w:rsidRDefault="006B11A7" w:rsidP="00E80F41">
            <w:pPr>
              <w:tabs>
                <w:tab w:val="left" w:pos="5700"/>
              </w:tabs>
            </w:pPr>
            <w:r>
              <w:t>П</w:t>
            </w:r>
            <w:r w:rsidRPr="00DC11F5">
              <w:t xml:space="preserve">роблемно-аналитическое задание </w:t>
            </w:r>
          </w:p>
        </w:tc>
      </w:tr>
      <w:tr w:rsidR="006B11A7" w:rsidRPr="00DC11F5" w:rsidTr="00BB791C">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письменный</w:t>
            </w:r>
          </w:p>
        </w:tc>
        <w:tc>
          <w:tcPr>
            <w:tcW w:w="5953" w:type="dxa"/>
          </w:tcPr>
          <w:p w:rsidR="006B11A7" w:rsidRPr="00DC11F5" w:rsidRDefault="006B11A7" w:rsidP="00E80F41">
            <w:r>
              <w:t>Тест, задачи</w:t>
            </w:r>
          </w:p>
        </w:tc>
      </w:tr>
      <w:tr w:rsidR="006B11A7" w:rsidRPr="00DC11F5" w:rsidTr="00A96FF5">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устный</w:t>
            </w:r>
          </w:p>
        </w:tc>
        <w:tc>
          <w:tcPr>
            <w:tcW w:w="5953" w:type="dxa"/>
          </w:tcPr>
          <w:p w:rsidR="006B11A7" w:rsidRPr="00563025" w:rsidRDefault="006B11A7" w:rsidP="00E1611C">
            <w:r w:rsidRPr="00563025">
              <w:t>Вопросы к экзамену</w:t>
            </w:r>
          </w:p>
        </w:tc>
      </w:tr>
    </w:tbl>
    <w:p w:rsidR="006B11A7" w:rsidRPr="00DC11F5" w:rsidRDefault="006B11A7" w:rsidP="00FC3B95">
      <w:pPr>
        <w:ind w:firstLine="567"/>
        <w:jc w:val="both"/>
      </w:pPr>
    </w:p>
    <w:p w:rsidR="006B11A7" w:rsidRPr="00DC11F5" w:rsidRDefault="006B11A7" w:rsidP="00FC3B95">
      <w:pPr>
        <w:jc w:val="both"/>
        <w:rPr>
          <w:b/>
          <w:lang w:eastAsia="en-US"/>
        </w:rPr>
      </w:pPr>
      <w:r w:rsidRPr="00DC11F5">
        <w:rPr>
          <w:b/>
          <w:lang w:eastAsia="en-US"/>
        </w:rPr>
        <w:t>2.Критерии освоения компетенций</w:t>
      </w:r>
    </w:p>
    <w:p w:rsidR="006B11A7" w:rsidRPr="00DC11F5" w:rsidRDefault="006B11A7" w:rsidP="00FC3B95">
      <w:pPr>
        <w:jc w:val="both"/>
        <w:rPr>
          <w:lang w:eastAsia="en-US"/>
        </w:rPr>
      </w:pPr>
    </w:p>
    <w:p w:rsidR="006B11A7" w:rsidRPr="00DC11F5" w:rsidRDefault="006B11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11A7" w:rsidRDefault="006B11A7" w:rsidP="00FC3B95">
      <w:pPr>
        <w:jc w:val="center"/>
        <w:rPr>
          <w:b/>
          <w:bCs/>
          <w:lang w:eastAsia="en-US"/>
        </w:rPr>
      </w:pPr>
    </w:p>
    <w:p w:rsidR="006B11A7" w:rsidRDefault="006B11A7" w:rsidP="008A7E41">
      <w:pPr>
        <w:jc w:val="center"/>
        <w:rPr>
          <w:b/>
          <w:bCs/>
          <w:lang w:eastAsia="en-US"/>
        </w:rPr>
      </w:pPr>
      <w:r w:rsidRPr="00BF46C4">
        <w:rPr>
          <w:b/>
          <w:bCs/>
          <w:lang w:eastAsia="en-US"/>
        </w:rPr>
        <w:t xml:space="preserve">Критерии оценки знаний студентов </w:t>
      </w:r>
    </w:p>
    <w:p w:rsidR="006B11A7" w:rsidRDefault="006B11A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4007"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Отлично</w:t>
            </w:r>
          </w:p>
        </w:tc>
        <w:tc>
          <w:tcPr>
            <w:tcW w:w="4007" w:type="pct"/>
          </w:tcPr>
          <w:p w:rsidR="006B11A7" w:rsidRPr="00BF46C4" w:rsidRDefault="006B11A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11A7" w:rsidRPr="00BF46C4" w:rsidRDefault="006B11A7" w:rsidP="00E80F41">
            <w:pPr>
              <w:jc w:val="both"/>
              <w:rPr>
                <w:bCs/>
                <w:lang w:eastAsia="en-US"/>
              </w:rPr>
            </w:pPr>
            <w:r w:rsidRPr="00BF46C4">
              <w:rPr>
                <w:bCs/>
                <w:lang w:eastAsia="en-US"/>
              </w:rPr>
              <w:t>- делает квалифицированные выводы и обобщения;</w:t>
            </w:r>
          </w:p>
          <w:p w:rsidR="006B11A7" w:rsidRPr="00BF46C4" w:rsidRDefault="006B11A7" w:rsidP="00E80F41">
            <w:pPr>
              <w:jc w:val="both"/>
              <w:rPr>
                <w:bCs/>
                <w:lang w:eastAsia="en-US"/>
              </w:rPr>
            </w:pPr>
            <w:r w:rsidRPr="00BF46C4">
              <w:rPr>
                <w:bCs/>
                <w:lang w:eastAsia="en-US"/>
              </w:rPr>
              <w:t>- владеет на высококвалифицированном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Хорошо</w:t>
            </w:r>
          </w:p>
        </w:tc>
        <w:tc>
          <w:tcPr>
            <w:tcW w:w="4007" w:type="pct"/>
          </w:tcPr>
          <w:p w:rsidR="006B11A7" w:rsidRPr="00BF46C4" w:rsidRDefault="006B11A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B11A7" w:rsidRPr="00BF46C4" w:rsidRDefault="006B11A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B11A7" w:rsidRPr="00BF46C4" w:rsidRDefault="006B11A7" w:rsidP="00E80F41">
            <w:pPr>
              <w:jc w:val="both"/>
              <w:rPr>
                <w:bCs/>
                <w:lang w:eastAsia="en-US"/>
              </w:rPr>
            </w:pPr>
            <w:r w:rsidRPr="00BF46C4">
              <w:rPr>
                <w:bCs/>
                <w:lang w:eastAsia="en-US"/>
              </w:rPr>
              <w:t>- владеет на достаточном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B11A7" w:rsidRPr="00BF46C4" w:rsidRDefault="006B11A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B11A7" w:rsidRPr="00BF46C4" w:rsidRDefault="006B11A7" w:rsidP="00E80F41">
            <w:pPr>
              <w:jc w:val="both"/>
              <w:rPr>
                <w:bCs/>
                <w:lang w:eastAsia="en-US"/>
              </w:rPr>
            </w:pPr>
            <w:r w:rsidRPr="00BF46C4">
              <w:rPr>
                <w:bCs/>
                <w:lang w:eastAsia="en-US"/>
              </w:rPr>
              <w:t>- слабо аргументирует научные положения;</w:t>
            </w:r>
          </w:p>
          <w:p w:rsidR="006B11A7" w:rsidRPr="00BF46C4" w:rsidRDefault="006B11A7" w:rsidP="00E80F41">
            <w:pPr>
              <w:jc w:val="both"/>
              <w:rPr>
                <w:bCs/>
                <w:lang w:eastAsia="en-US"/>
              </w:rPr>
            </w:pPr>
            <w:r w:rsidRPr="00BF46C4">
              <w:rPr>
                <w:bCs/>
                <w:lang w:eastAsia="en-US"/>
              </w:rPr>
              <w:t>- практически не способен сформулировать выводы и обобщения;</w:t>
            </w:r>
          </w:p>
          <w:p w:rsidR="006B11A7" w:rsidRPr="00BF46C4" w:rsidRDefault="006B11A7" w:rsidP="00E80F41">
            <w:pPr>
              <w:jc w:val="both"/>
              <w:rPr>
                <w:bCs/>
                <w:lang w:eastAsia="en-US"/>
              </w:rPr>
            </w:pPr>
            <w:r w:rsidRPr="00BF46C4">
              <w:rPr>
                <w:bCs/>
                <w:lang w:eastAsia="en-US"/>
              </w:rPr>
              <w:t>- частично владеет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не усвоил значительной части материала;</w:t>
            </w:r>
          </w:p>
          <w:p w:rsidR="006B11A7" w:rsidRPr="00BF46C4" w:rsidRDefault="006B11A7" w:rsidP="00E80F41">
            <w:pPr>
              <w:jc w:val="both"/>
              <w:rPr>
                <w:bCs/>
                <w:lang w:eastAsia="en-US"/>
              </w:rPr>
            </w:pPr>
            <w:r w:rsidRPr="00BF46C4">
              <w:rPr>
                <w:bCs/>
                <w:lang w:eastAsia="en-US"/>
              </w:rPr>
              <w:t>-  не может аргументировать научные положения;</w:t>
            </w:r>
          </w:p>
          <w:p w:rsidR="006B11A7" w:rsidRPr="00BF46C4" w:rsidRDefault="006B11A7" w:rsidP="00E80F41">
            <w:pPr>
              <w:jc w:val="both"/>
              <w:rPr>
                <w:bCs/>
                <w:lang w:eastAsia="en-US"/>
              </w:rPr>
            </w:pPr>
            <w:r w:rsidRPr="00BF46C4">
              <w:rPr>
                <w:bCs/>
                <w:lang w:eastAsia="en-US"/>
              </w:rPr>
              <w:t>- не формулирует квалифицированных выводов и обобщений;</w:t>
            </w:r>
          </w:p>
          <w:p w:rsidR="006B11A7" w:rsidRPr="00BF46C4" w:rsidRDefault="006B11A7" w:rsidP="00E80F41">
            <w:pPr>
              <w:jc w:val="both"/>
              <w:rPr>
                <w:bCs/>
                <w:lang w:eastAsia="en-US"/>
              </w:rPr>
            </w:pPr>
            <w:r w:rsidRPr="00BF46C4">
              <w:rPr>
                <w:bCs/>
                <w:lang w:eastAsia="en-US"/>
              </w:rPr>
              <w:t>- не владеет системой понятий.</w:t>
            </w:r>
          </w:p>
        </w:tc>
      </w:tr>
    </w:tbl>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Pr="00BF46C4" w:rsidRDefault="006B11A7" w:rsidP="008A7E41">
      <w:pPr>
        <w:jc w:val="center"/>
        <w:rPr>
          <w:bCs/>
          <w:lang w:eastAsia="en-US"/>
        </w:rPr>
      </w:pPr>
    </w:p>
    <w:p w:rsidR="006B11A7" w:rsidRPr="00BF46C4" w:rsidRDefault="006B11A7"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29"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Отлично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Хорошо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3629" w:type="pct"/>
          </w:tcPr>
          <w:p w:rsidR="006B11A7" w:rsidRPr="00BF46C4" w:rsidRDefault="006B11A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3629" w:type="pct"/>
          </w:tcPr>
          <w:p w:rsidR="006B11A7" w:rsidRPr="00BF46C4" w:rsidRDefault="006B11A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B11A7" w:rsidRPr="00BF46C4" w:rsidRDefault="006B11A7" w:rsidP="008A7E41">
      <w:pPr>
        <w:jc w:val="center"/>
        <w:rPr>
          <w:bCs/>
          <w:lang w:eastAsia="en-US"/>
        </w:rPr>
      </w:pPr>
    </w:p>
    <w:p w:rsidR="006B11A7" w:rsidRPr="00BF46C4" w:rsidRDefault="006B11A7"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11A7" w:rsidRPr="00BF46C4" w:rsidTr="006A0271">
        <w:trPr>
          <w:jc w:val="center"/>
        </w:trPr>
        <w:tc>
          <w:tcPr>
            <w:tcW w:w="1390"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10"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Отлично</w:t>
            </w:r>
          </w:p>
        </w:tc>
        <w:tc>
          <w:tcPr>
            <w:tcW w:w="3610" w:type="pct"/>
          </w:tcPr>
          <w:p w:rsidR="006B11A7" w:rsidRPr="00BF46C4" w:rsidRDefault="006B11A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Хорошо</w:t>
            </w:r>
          </w:p>
        </w:tc>
        <w:tc>
          <w:tcPr>
            <w:tcW w:w="3610" w:type="pct"/>
          </w:tcPr>
          <w:p w:rsidR="006B11A7" w:rsidRPr="00BF46C4" w:rsidRDefault="006B11A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Удовлетворительно</w:t>
            </w:r>
          </w:p>
        </w:tc>
        <w:tc>
          <w:tcPr>
            <w:tcW w:w="3610" w:type="pct"/>
          </w:tcPr>
          <w:p w:rsidR="006B11A7" w:rsidRPr="00BF46C4" w:rsidRDefault="006B11A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Неудовлетворительно</w:t>
            </w:r>
          </w:p>
        </w:tc>
        <w:tc>
          <w:tcPr>
            <w:tcW w:w="3610" w:type="pct"/>
          </w:tcPr>
          <w:p w:rsidR="006B11A7" w:rsidRPr="00BF46C4" w:rsidRDefault="006B11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11A7" w:rsidRPr="00DC11F5" w:rsidRDefault="006B11A7"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11A7" w:rsidRDefault="006B11A7" w:rsidP="00BB791C">
      <w:pPr>
        <w:pStyle w:val="a4"/>
        <w:rPr>
          <w:b/>
        </w:rPr>
      </w:pPr>
    </w:p>
    <w:p w:rsidR="006B11A7" w:rsidRPr="00DC11F5" w:rsidRDefault="006B11A7"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B11A7" w:rsidRPr="00671560" w:rsidRDefault="006B11A7" w:rsidP="00BB791C">
      <w:pPr>
        <w:pStyle w:val="a4"/>
        <w:rPr>
          <w:b/>
          <w:sz w:val="16"/>
          <w:szCs w:val="16"/>
        </w:rPr>
      </w:pPr>
    </w:p>
    <w:p w:rsidR="006B11A7" w:rsidRDefault="006B11A7" w:rsidP="00F229AC">
      <w:pPr>
        <w:autoSpaceDE w:val="0"/>
        <w:autoSpaceDN w:val="0"/>
        <w:adjustRightInd w:val="0"/>
        <w:jc w:val="both"/>
        <w:rPr>
          <w:b/>
          <w:bCs/>
        </w:rPr>
      </w:pPr>
      <w:r>
        <w:rPr>
          <w:b/>
          <w:bCs/>
        </w:rPr>
        <w:t xml:space="preserve">Тесты </w:t>
      </w:r>
    </w:p>
    <w:p w:rsidR="006B11A7" w:rsidRPr="00671560" w:rsidRDefault="006B11A7" w:rsidP="00E1611C">
      <w:pPr>
        <w:pStyle w:val="afd"/>
        <w:jc w:val="both"/>
        <w:rPr>
          <w:rFonts w:ascii="Times New Roman" w:hAnsi="Times New Roman"/>
          <w:b/>
          <w:sz w:val="16"/>
          <w:szCs w:val="16"/>
          <w:u w:val="single"/>
        </w:rPr>
      </w:pPr>
    </w:p>
    <w:p w:rsidR="006B11A7" w:rsidRPr="00671560" w:rsidRDefault="006B11A7"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устройство  на  работу  на более выгодных условиях.</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разработка дизайна своей квартиры</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организация новой коммерческой услуги для населения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получение повышения зарплаты на работе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2. Верны ли следующие суждения о предпринимательстве?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Основной целью предпринимательской деятельности является получение прибыли.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Б. предпринимательство развивается в условиях рыночной экономики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3) верны оба суждения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3. Прибылью является:</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затрат на производство и реализацию товара</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разница между затратами на производство товара и затратами на его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выручки от продажи товара и затрат на его производство</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4. Формой предпринимательской деятельности является:</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индивидуальное предпринимательство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партнёрское предпринимательство</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корпорация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всё выше перечисленное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5. Верны ли следующие суждения о малом бизнесе?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3) верны оба суждения</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ind w:firstLine="397"/>
        <w:jc w:val="both"/>
        <w:rPr>
          <w:spacing w:val="-2"/>
        </w:rPr>
      </w:pPr>
      <w:r w:rsidRPr="00176FE2">
        <w:rPr>
          <w:spacing w:val="-2"/>
        </w:rPr>
        <w:t>6. Государство, предприниматели, покупатели и партнеры по бизнесу являются</w:t>
      </w:r>
    </w:p>
    <w:p w:rsidR="006B11A7" w:rsidRPr="00176FE2" w:rsidRDefault="006B11A7" w:rsidP="00C80330">
      <w:pPr>
        <w:ind w:firstLine="397"/>
        <w:jc w:val="both"/>
        <w:rPr>
          <w:spacing w:val="-2"/>
        </w:rPr>
      </w:pPr>
      <w:r w:rsidRPr="00176FE2">
        <w:rPr>
          <w:spacing w:val="-2"/>
        </w:rPr>
        <w:t xml:space="preserve">1)объектами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2)субъектами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3)индикаторами предпринимательской деятельности </w:t>
      </w:r>
    </w:p>
    <w:p w:rsidR="006B11A7" w:rsidRPr="00176FE2" w:rsidRDefault="006B11A7" w:rsidP="00C80330">
      <w:pPr>
        <w:ind w:firstLine="397"/>
        <w:jc w:val="both"/>
        <w:rPr>
          <w:spacing w:val="-2"/>
        </w:rPr>
      </w:pPr>
      <w:r w:rsidRPr="00176FE2">
        <w:rPr>
          <w:spacing w:val="-2"/>
        </w:rPr>
        <w:t>4)объектами имущественных прав хозяйствующих субъектов на рынке</w:t>
      </w:r>
    </w:p>
    <w:p w:rsidR="006B11A7" w:rsidRPr="00176FE2" w:rsidRDefault="006B11A7" w:rsidP="00C80330">
      <w:pPr>
        <w:ind w:firstLine="397"/>
        <w:jc w:val="both"/>
        <w:rPr>
          <w:b/>
          <w:spacing w:val="-2"/>
        </w:rPr>
      </w:pPr>
      <w:r w:rsidRPr="00176FE2">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6B11A7" w:rsidRPr="00176FE2" w:rsidRDefault="006B11A7" w:rsidP="00C80330">
      <w:pPr>
        <w:ind w:firstLine="397"/>
        <w:jc w:val="both"/>
        <w:rPr>
          <w:spacing w:val="-2"/>
        </w:rPr>
      </w:pPr>
      <w:r w:rsidRPr="00176FE2">
        <w:rPr>
          <w:spacing w:val="-2"/>
        </w:rPr>
        <w:t xml:space="preserve">1)внешней среды предпринимательской деятельности </w:t>
      </w:r>
    </w:p>
    <w:p w:rsidR="006B11A7" w:rsidRPr="00176FE2" w:rsidRDefault="006B11A7" w:rsidP="00C80330">
      <w:pPr>
        <w:ind w:firstLine="397"/>
        <w:jc w:val="both"/>
        <w:rPr>
          <w:spacing w:val="-2"/>
        </w:rPr>
      </w:pPr>
      <w:r w:rsidRPr="00176FE2">
        <w:rPr>
          <w:spacing w:val="-2"/>
        </w:rPr>
        <w:t xml:space="preserve">2)рыночной инфраструктуры </w:t>
      </w:r>
    </w:p>
    <w:p w:rsidR="006B11A7" w:rsidRPr="00176FE2" w:rsidRDefault="006B11A7" w:rsidP="00C80330">
      <w:pPr>
        <w:ind w:firstLine="397"/>
        <w:jc w:val="both"/>
        <w:rPr>
          <w:spacing w:val="-2"/>
        </w:rPr>
      </w:pPr>
      <w:r w:rsidRPr="00176FE2">
        <w:rPr>
          <w:spacing w:val="-2"/>
        </w:rPr>
        <w:t xml:space="preserve">3)предпринимательской среды </w:t>
      </w:r>
    </w:p>
    <w:p w:rsidR="006B11A7" w:rsidRPr="00176FE2" w:rsidRDefault="006B11A7" w:rsidP="00C80330">
      <w:pPr>
        <w:ind w:firstLine="397"/>
        <w:jc w:val="both"/>
        <w:rPr>
          <w:spacing w:val="-2"/>
        </w:rPr>
      </w:pPr>
      <w:r w:rsidRPr="00176FE2">
        <w:rPr>
          <w:spacing w:val="-2"/>
        </w:rPr>
        <w:t>4)внутренней среды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spacing w:val="-2"/>
        </w:rPr>
      </w:pPr>
      <w:r w:rsidRPr="00176FE2">
        <w:rPr>
          <w:spacing w:val="-2"/>
        </w:rPr>
        <w:t>8. Риск представляет собой:</w:t>
      </w:r>
    </w:p>
    <w:p w:rsidR="006B11A7" w:rsidRPr="00176FE2" w:rsidRDefault="006B11A7" w:rsidP="00C80330">
      <w:pPr>
        <w:ind w:firstLine="397"/>
        <w:jc w:val="both"/>
        <w:rPr>
          <w:spacing w:val="-2"/>
        </w:rPr>
      </w:pPr>
      <w:r w:rsidRPr="00176FE2">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6B11A7" w:rsidRPr="00176FE2" w:rsidRDefault="006B11A7" w:rsidP="00C80330">
      <w:pPr>
        <w:ind w:firstLine="397"/>
        <w:jc w:val="both"/>
        <w:rPr>
          <w:spacing w:val="-2"/>
        </w:rPr>
      </w:pPr>
      <w:r w:rsidRPr="00176FE2">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6B11A7" w:rsidRPr="00176FE2" w:rsidRDefault="006B11A7" w:rsidP="00C80330">
      <w:pPr>
        <w:ind w:firstLine="397"/>
        <w:jc w:val="both"/>
        <w:rPr>
          <w:spacing w:val="-2"/>
        </w:rPr>
      </w:pPr>
      <w:r w:rsidRPr="00176FE2">
        <w:rPr>
          <w:spacing w:val="-2"/>
        </w:rPr>
        <w:t>3) все ответы верны</w:t>
      </w:r>
    </w:p>
    <w:p w:rsidR="006B11A7" w:rsidRPr="00176FE2" w:rsidRDefault="006B11A7" w:rsidP="00C80330">
      <w:pPr>
        <w:ind w:firstLine="397"/>
        <w:jc w:val="both"/>
        <w:rPr>
          <w:spacing w:val="-2"/>
        </w:rPr>
      </w:pPr>
      <w:r w:rsidRPr="00176FE2">
        <w:rPr>
          <w:spacing w:val="-2"/>
        </w:rPr>
        <w:t>4) возможный результат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9. К методами управления рисками относятся:</w:t>
      </w:r>
    </w:p>
    <w:p w:rsidR="006B11A7" w:rsidRPr="00176FE2" w:rsidRDefault="006B11A7" w:rsidP="00C80330">
      <w:pPr>
        <w:ind w:firstLine="397"/>
        <w:jc w:val="both"/>
        <w:rPr>
          <w:spacing w:val="-2"/>
        </w:rPr>
      </w:pPr>
      <w:r w:rsidRPr="00176FE2">
        <w:rPr>
          <w:spacing w:val="-2"/>
        </w:rPr>
        <w:t>1)сертификация</w:t>
      </w:r>
    </w:p>
    <w:p w:rsidR="006B11A7" w:rsidRPr="00176FE2" w:rsidRDefault="006B11A7" w:rsidP="00C80330">
      <w:pPr>
        <w:ind w:firstLine="397"/>
        <w:jc w:val="both"/>
        <w:rPr>
          <w:spacing w:val="-2"/>
        </w:rPr>
      </w:pPr>
      <w:r w:rsidRPr="00176FE2">
        <w:rPr>
          <w:spacing w:val="-2"/>
        </w:rPr>
        <w:t>2)хеджирование</w:t>
      </w:r>
    </w:p>
    <w:p w:rsidR="006B11A7" w:rsidRPr="00176FE2" w:rsidRDefault="006B11A7" w:rsidP="00C80330">
      <w:pPr>
        <w:ind w:firstLine="397"/>
        <w:jc w:val="both"/>
        <w:rPr>
          <w:spacing w:val="-2"/>
        </w:rPr>
      </w:pPr>
      <w:r w:rsidRPr="00176FE2">
        <w:rPr>
          <w:spacing w:val="-2"/>
        </w:rPr>
        <w:t>3)диверсификация</w:t>
      </w:r>
    </w:p>
    <w:p w:rsidR="006B11A7" w:rsidRPr="00176FE2" w:rsidRDefault="006B11A7" w:rsidP="00C80330">
      <w:pPr>
        <w:ind w:firstLine="397"/>
        <w:jc w:val="both"/>
        <w:rPr>
          <w:spacing w:val="-2"/>
        </w:rPr>
      </w:pPr>
      <w:r w:rsidRPr="00176FE2">
        <w:rPr>
          <w:spacing w:val="-2"/>
        </w:rPr>
        <w:t>4)самострахование</w:t>
      </w:r>
    </w:p>
    <w:p w:rsidR="006B11A7" w:rsidRPr="00176FE2" w:rsidRDefault="006B11A7" w:rsidP="00C80330">
      <w:pPr>
        <w:tabs>
          <w:tab w:val="left" w:pos="1170"/>
        </w:tabs>
        <w:ind w:firstLine="397"/>
        <w:jc w:val="both"/>
        <w:rPr>
          <w:spacing w:val="-2"/>
        </w:rPr>
      </w:pPr>
    </w:p>
    <w:p w:rsidR="006B11A7" w:rsidRPr="00176FE2" w:rsidRDefault="006B11A7" w:rsidP="00C80330">
      <w:pPr>
        <w:ind w:firstLine="397"/>
        <w:jc w:val="both"/>
        <w:rPr>
          <w:b/>
          <w:spacing w:val="-2"/>
        </w:rPr>
      </w:pPr>
      <w:r w:rsidRPr="00176FE2">
        <w:rPr>
          <w:b/>
          <w:spacing w:val="-2"/>
        </w:rPr>
        <w:t>10. На подготовительном этапе создания фирмы разрабатывается:</w:t>
      </w:r>
    </w:p>
    <w:p w:rsidR="006B11A7" w:rsidRPr="00176FE2" w:rsidRDefault="006B11A7" w:rsidP="00C80330">
      <w:pPr>
        <w:ind w:firstLine="397"/>
        <w:jc w:val="both"/>
        <w:rPr>
          <w:spacing w:val="-2"/>
        </w:rPr>
      </w:pPr>
      <w:r w:rsidRPr="00176FE2">
        <w:rPr>
          <w:spacing w:val="-2"/>
        </w:rPr>
        <w:t>1)инвестиционный бизнес-план</w:t>
      </w:r>
    </w:p>
    <w:p w:rsidR="006B11A7" w:rsidRPr="00176FE2" w:rsidRDefault="006B11A7" w:rsidP="00C80330">
      <w:pPr>
        <w:ind w:firstLine="397"/>
        <w:jc w:val="both"/>
        <w:rPr>
          <w:spacing w:val="-2"/>
        </w:rPr>
      </w:pPr>
      <w:r w:rsidRPr="00176FE2">
        <w:rPr>
          <w:spacing w:val="-2"/>
        </w:rPr>
        <w:t>2)бизнес-план для получения кредитов с целью пополнения оборотных средств</w:t>
      </w:r>
    </w:p>
    <w:p w:rsidR="006B11A7" w:rsidRPr="00176FE2" w:rsidRDefault="006B11A7" w:rsidP="00C80330">
      <w:pPr>
        <w:ind w:firstLine="397"/>
        <w:jc w:val="both"/>
        <w:rPr>
          <w:spacing w:val="-2"/>
        </w:rPr>
      </w:pPr>
      <w:r w:rsidRPr="00176FE2">
        <w:rPr>
          <w:spacing w:val="-2"/>
        </w:rPr>
        <w:t>3)внутренний бизнес-план</w:t>
      </w:r>
    </w:p>
    <w:p w:rsidR="006B11A7" w:rsidRPr="00176FE2" w:rsidRDefault="006B11A7" w:rsidP="00C80330">
      <w:pPr>
        <w:ind w:firstLine="397"/>
        <w:jc w:val="both"/>
        <w:rPr>
          <w:spacing w:val="-2"/>
        </w:rPr>
      </w:pPr>
      <w:r w:rsidRPr="00176FE2">
        <w:rPr>
          <w:spacing w:val="-2"/>
        </w:rPr>
        <w:t>4)бизнес-план финансового оздоровления</w:t>
      </w:r>
    </w:p>
    <w:p w:rsidR="006B11A7" w:rsidRPr="00176FE2" w:rsidRDefault="006B11A7" w:rsidP="00C80330">
      <w:pPr>
        <w:tabs>
          <w:tab w:val="left" w:pos="1170"/>
        </w:tabs>
        <w:ind w:firstLine="397"/>
        <w:jc w:val="both"/>
        <w:rPr>
          <w:spacing w:val="-2"/>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11. Понятие эффективность характеризует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2)абсолютный результат превышения доходов над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3)разность между производственными и коммерческими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rPr>
        <w:t>12.</w:t>
      </w:r>
      <w:r w:rsidRPr="00176FE2">
        <w:rPr>
          <w:rFonts w:ascii="Times New Roman" w:hAnsi="Times New Roman" w:cs="Times New Roman"/>
          <w:b/>
          <w:spacing w:val="-2"/>
          <w:sz w:val="24"/>
          <w:szCs w:val="24"/>
          <w:lang w:eastAsia="en-US"/>
        </w:rPr>
        <w:t xml:space="preserve"> Точка безубыточности определяет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 расчет сальдо накопленных реальных денег</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 расчет внутренней нормы прибыли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 расчет индекса рентабельности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 расчет оценки чистого дисконтированного дохода</w:t>
      </w:r>
    </w:p>
    <w:p w:rsidR="006B11A7" w:rsidRPr="00176FE2" w:rsidRDefault="006B11A7" w:rsidP="00C80330">
      <w:pPr>
        <w:pStyle w:val="a"/>
        <w:numPr>
          <w:ilvl w:val="0"/>
          <w:numId w:val="0"/>
        </w:numPr>
        <w:ind w:firstLine="397"/>
        <w:rPr>
          <w:b w:val="0"/>
          <w:spacing w:val="-2"/>
          <w:szCs w:val="24"/>
        </w:rPr>
      </w:pPr>
      <w:r w:rsidRPr="00176FE2">
        <w:rPr>
          <w:b w:val="0"/>
          <w:spacing w:val="-2"/>
          <w:szCs w:val="24"/>
        </w:rPr>
        <w:t>14. Наиболее распространенной предпринимательской формой являются</w:t>
      </w:r>
      <w:r w:rsidRPr="00176FE2">
        <w:rPr>
          <w:b w:val="0"/>
          <w:bCs w:val="0"/>
          <w:spacing w:val="-2"/>
          <w:szCs w:val="24"/>
        </w:rPr>
        <w:t>:</w:t>
      </w:r>
    </w:p>
    <w:p w:rsidR="006B11A7" w:rsidRPr="00176FE2" w:rsidRDefault="006B11A7" w:rsidP="00C80330">
      <w:pPr>
        <w:ind w:firstLine="397"/>
        <w:rPr>
          <w:spacing w:val="-2"/>
        </w:rPr>
      </w:pPr>
      <w:r w:rsidRPr="00176FE2">
        <w:rPr>
          <w:spacing w:val="-2"/>
        </w:rPr>
        <w:t xml:space="preserve">1) общества с ограниченной ответственностью; </w:t>
      </w:r>
    </w:p>
    <w:p w:rsidR="006B11A7" w:rsidRPr="00176FE2" w:rsidRDefault="006B11A7" w:rsidP="00C80330">
      <w:pPr>
        <w:ind w:firstLine="397"/>
        <w:rPr>
          <w:spacing w:val="-2"/>
        </w:rPr>
      </w:pPr>
      <w:r w:rsidRPr="00176FE2">
        <w:rPr>
          <w:spacing w:val="-2"/>
        </w:rPr>
        <w:t>2) финансово-промышленные группы;</w:t>
      </w:r>
      <w:r w:rsidRPr="00176FE2">
        <w:rPr>
          <w:spacing w:val="-2"/>
        </w:rPr>
        <w:tab/>
      </w:r>
    </w:p>
    <w:p w:rsidR="006B11A7" w:rsidRPr="00176FE2" w:rsidRDefault="006B11A7" w:rsidP="00C80330">
      <w:pPr>
        <w:ind w:firstLine="397"/>
        <w:rPr>
          <w:spacing w:val="-2"/>
        </w:rPr>
      </w:pPr>
      <w:r w:rsidRPr="00176FE2">
        <w:rPr>
          <w:spacing w:val="-2"/>
        </w:rPr>
        <w:t>3) интегрированные бизнес-группы;</w:t>
      </w:r>
    </w:p>
    <w:p w:rsidR="006B11A7" w:rsidRPr="00176FE2" w:rsidRDefault="006B11A7" w:rsidP="00C80330">
      <w:pPr>
        <w:autoSpaceDE w:val="0"/>
        <w:autoSpaceDN w:val="0"/>
        <w:adjustRightInd w:val="0"/>
        <w:ind w:firstLine="397"/>
        <w:rPr>
          <w:bCs/>
          <w:spacing w:val="-2"/>
        </w:rPr>
      </w:pPr>
      <w:r w:rsidRPr="00176FE2">
        <w:rPr>
          <w:bCs/>
          <w:spacing w:val="-2"/>
        </w:rPr>
        <w:t>4) акционерные общества.</w:t>
      </w:r>
    </w:p>
    <w:p w:rsidR="006B11A7" w:rsidRPr="00176FE2" w:rsidRDefault="006B11A7" w:rsidP="00C80330">
      <w:pPr>
        <w:pStyle w:val="WW-"/>
        <w:spacing w:line="240" w:lineRule="auto"/>
        <w:ind w:firstLine="397"/>
        <w:jc w:val="both"/>
        <w:rPr>
          <w:rFonts w:ascii="Times New Roman" w:hAnsi="Times New Roman" w:cs="Times New Roman"/>
          <w:spacing w:val="-2"/>
          <w:sz w:val="10"/>
          <w:szCs w:val="10"/>
          <w:lang w:eastAsia="en-US"/>
        </w:rPr>
      </w:pPr>
    </w:p>
    <w:p w:rsidR="006B11A7" w:rsidRPr="00176FE2" w:rsidRDefault="006B11A7" w:rsidP="00C80330">
      <w:pPr>
        <w:numPr>
          <w:ilvl w:val="0"/>
          <w:numId w:val="26"/>
        </w:numPr>
        <w:ind w:left="0" w:firstLine="397"/>
        <w:jc w:val="both"/>
        <w:rPr>
          <w:b/>
          <w:spacing w:val="-2"/>
        </w:rPr>
      </w:pPr>
      <w:r w:rsidRPr="00176FE2">
        <w:rPr>
          <w:b/>
          <w:spacing w:val="-2"/>
        </w:rPr>
        <w:t xml:space="preserve">Укажите основной инструмент регулирования ценообразования в рыночной экономике: </w:t>
      </w:r>
    </w:p>
    <w:p w:rsidR="006B11A7" w:rsidRPr="00176FE2" w:rsidRDefault="006B11A7" w:rsidP="00C80330">
      <w:pPr>
        <w:ind w:firstLine="397"/>
        <w:jc w:val="both"/>
        <w:rPr>
          <w:spacing w:val="-2"/>
        </w:rPr>
      </w:pPr>
      <w:r w:rsidRPr="00176FE2">
        <w:rPr>
          <w:spacing w:val="-2"/>
        </w:rPr>
        <w:t xml:space="preserve">1) конкуренция; </w:t>
      </w:r>
    </w:p>
    <w:p w:rsidR="006B11A7" w:rsidRPr="00176FE2" w:rsidRDefault="006B11A7" w:rsidP="00C80330">
      <w:pPr>
        <w:ind w:firstLine="397"/>
        <w:jc w:val="both"/>
        <w:rPr>
          <w:spacing w:val="-2"/>
        </w:rPr>
      </w:pPr>
      <w:r w:rsidRPr="00176FE2">
        <w:rPr>
          <w:spacing w:val="-2"/>
        </w:rPr>
        <w:t xml:space="preserve">2) определение предельного размера прибыли организации; </w:t>
      </w:r>
    </w:p>
    <w:p w:rsidR="006B11A7" w:rsidRPr="00176FE2" w:rsidRDefault="006B11A7" w:rsidP="00C80330">
      <w:pPr>
        <w:ind w:firstLine="397"/>
        <w:jc w:val="both"/>
        <w:rPr>
          <w:spacing w:val="-2"/>
        </w:rPr>
      </w:pPr>
      <w:r w:rsidRPr="00176FE2">
        <w:rPr>
          <w:spacing w:val="-2"/>
        </w:rPr>
        <w:t xml:space="preserve">3) предоставление организации ресурсов для хозяйственных операций; </w:t>
      </w:r>
    </w:p>
    <w:p w:rsidR="006B11A7" w:rsidRPr="00176FE2" w:rsidRDefault="006B11A7" w:rsidP="00C80330">
      <w:pPr>
        <w:ind w:firstLine="397"/>
        <w:jc w:val="both"/>
        <w:rPr>
          <w:spacing w:val="-2"/>
        </w:rPr>
      </w:pPr>
      <w:r w:rsidRPr="00176FE2">
        <w:rPr>
          <w:spacing w:val="-2"/>
        </w:rPr>
        <w:t xml:space="preserve">4) определение штатной численности персонала организации. </w:t>
      </w:r>
    </w:p>
    <w:p w:rsidR="006B11A7" w:rsidRPr="00176FE2" w:rsidRDefault="006B11A7" w:rsidP="00C80330">
      <w:pPr>
        <w:ind w:firstLine="397"/>
        <w:jc w:val="both"/>
        <w:rPr>
          <w:spacing w:val="-2"/>
          <w:sz w:val="10"/>
          <w:szCs w:val="10"/>
        </w:rPr>
      </w:pPr>
    </w:p>
    <w:p w:rsidR="006B11A7" w:rsidRPr="00176FE2" w:rsidRDefault="006B11A7" w:rsidP="00C80330">
      <w:pPr>
        <w:numPr>
          <w:ilvl w:val="0"/>
          <w:numId w:val="26"/>
        </w:numPr>
        <w:ind w:left="0" w:firstLine="397"/>
        <w:jc w:val="both"/>
        <w:rPr>
          <w:b/>
          <w:spacing w:val="-2"/>
        </w:rPr>
      </w:pPr>
      <w:r w:rsidRPr="00176FE2">
        <w:rPr>
          <w:b/>
          <w:spacing w:val="-2"/>
        </w:rPr>
        <w:t>Лицензирование предпринимательской деятельности может проводится в ситуации:</w:t>
      </w:r>
    </w:p>
    <w:p w:rsidR="006B11A7" w:rsidRPr="00176FE2" w:rsidRDefault="006B11A7" w:rsidP="00C80330">
      <w:pPr>
        <w:ind w:firstLine="397"/>
        <w:jc w:val="both"/>
        <w:rPr>
          <w:spacing w:val="-2"/>
        </w:rPr>
      </w:pPr>
      <w:r w:rsidRPr="00176FE2">
        <w:rPr>
          <w:spacing w:val="-2"/>
        </w:rPr>
        <w:t>1) изменение формы собственности;</w:t>
      </w:r>
    </w:p>
    <w:p w:rsidR="006B11A7" w:rsidRPr="00176FE2" w:rsidRDefault="006B11A7" w:rsidP="00C80330">
      <w:pPr>
        <w:ind w:firstLine="397"/>
        <w:jc w:val="both"/>
        <w:rPr>
          <w:spacing w:val="-2"/>
        </w:rPr>
      </w:pPr>
      <w:r w:rsidRPr="00176FE2">
        <w:rPr>
          <w:spacing w:val="-2"/>
        </w:rPr>
        <w:t>2) смена руководителя;</w:t>
      </w:r>
    </w:p>
    <w:p w:rsidR="006B11A7" w:rsidRPr="00176FE2" w:rsidRDefault="006B11A7" w:rsidP="00C80330">
      <w:pPr>
        <w:ind w:firstLine="397"/>
        <w:jc w:val="both"/>
        <w:rPr>
          <w:spacing w:val="-2"/>
        </w:rPr>
      </w:pPr>
      <w:r w:rsidRPr="00176FE2">
        <w:rPr>
          <w:spacing w:val="-2"/>
        </w:rPr>
        <w:t>3) изменение юридического адреса;</w:t>
      </w:r>
    </w:p>
    <w:p w:rsidR="006B11A7" w:rsidRPr="00176FE2" w:rsidRDefault="006B11A7" w:rsidP="00C80330">
      <w:pPr>
        <w:ind w:firstLine="397"/>
        <w:jc w:val="both"/>
        <w:rPr>
          <w:spacing w:val="-2"/>
        </w:rPr>
      </w:pPr>
      <w:r w:rsidRPr="00176FE2">
        <w:rPr>
          <w:spacing w:val="-2"/>
        </w:rPr>
        <w:t>4) расширения ассортимента продукции.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17. К преимуществам малого предприятия не относится</w:t>
      </w:r>
    </w:p>
    <w:p w:rsidR="006B11A7" w:rsidRPr="00176FE2" w:rsidRDefault="006B11A7" w:rsidP="00C80330">
      <w:pPr>
        <w:ind w:firstLine="397"/>
        <w:jc w:val="both"/>
        <w:rPr>
          <w:spacing w:val="-2"/>
        </w:rPr>
      </w:pPr>
      <w:r w:rsidRPr="00176FE2">
        <w:rPr>
          <w:spacing w:val="-2"/>
        </w:rPr>
        <w:t>1. Гибкость и оперативность в принятии решений;</w:t>
      </w:r>
    </w:p>
    <w:p w:rsidR="006B11A7" w:rsidRPr="00176FE2" w:rsidRDefault="006B11A7" w:rsidP="00C80330">
      <w:pPr>
        <w:ind w:firstLine="397"/>
        <w:jc w:val="both"/>
        <w:rPr>
          <w:spacing w:val="-2"/>
        </w:rPr>
      </w:pPr>
      <w:r w:rsidRPr="00176FE2">
        <w:rPr>
          <w:spacing w:val="-2"/>
        </w:rPr>
        <w:t>2. Относительно высокие расходы, особенно затраты на управление;</w:t>
      </w:r>
    </w:p>
    <w:p w:rsidR="006B11A7" w:rsidRPr="00176FE2" w:rsidRDefault="006B11A7" w:rsidP="00C80330">
      <w:pPr>
        <w:ind w:firstLine="397"/>
        <w:jc w:val="both"/>
        <w:rPr>
          <w:spacing w:val="-2"/>
        </w:rPr>
      </w:pPr>
      <w:r w:rsidRPr="00176FE2">
        <w:rPr>
          <w:spacing w:val="-2"/>
        </w:rPr>
        <w:t>3. Большая независимость действий субъектов малого предприятия.</w:t>
      </w:r>
    </w:p>
    <w:p w:rsidR="006B11A7" w:rsidRPr="00176FE2" w:rsidRDefault="006B11A7" w:rsidP="00C80330">
      <w:pPr>
        <w:ind w:firstLine="397"/>
        <w:jc w:val="both"/>
        <w:rPr>
          <w:spacing w:val="-2"/>
          <w:sz w:val="16"/>
          <w:szCs w:val="16"/>
        </w:rPr>
      </w:pPr>
    </w:p>
    <w:p w:rsidR="006B11A7" w:rsidRPr="00176FE2" w:rsidRDefault="006B11A7" w:rsidP="00C80330">
      <w:pPr>
        <w:numPr>
          <w:ilvl w:val="0"/>
          <w:numId w:val="26"/>
        </w:numPr>
        <w:shd w:val="clear" w:color="auto" w:fill="FFFFFF"/>
        <w:ind w:left="0" w:firstLine="397"/>
        <w:rPr>
          <w:b/>
          <w:spacing w:val="-2"/>
        </w:rPr>
      </w:pPr>
      <w:r w:rsidRPr="00176FE2">
        <w:rPr>
          <w:b/>
          <w:spacing w:val="-2"/>
        </w:rPr>
        <w:t>Предпринимательство – это самостоятельная, инициативная деятельность физических и юридических лиц, осуществляемая с целью:</w:t>
      </w:r>
    </w:p>
    <w:p w:rsidR="006B11A7" w:rsidRPr="00176FE2" w:rsidRDefault="006B11A7" w:rsidP="00C80330">
      <w:pPr>
        <w:numPr>
          <w:ilvl w:val="0"/>
          <w:numId w:val="27"/>
        </w:numPr>
        <w:shd w:val="clear" w:color="auto" w:fill="FFFFFF"/>
        <w:ind w:left="0" w:firstLine="397"/>
        <w:rPr>
          <w:spacing w:val="-2"/>
        </w:rPr>
      </w:pPr>
      <w:r w:rsidRPr="00176FE2">
        <w:rPr>
          <w:spacing w:val="-2"/>
        </w:rPr>
        <w:t>Получения прибыли</w:t>
      </w:r>
    </w:p>
    <w:p w:rsidR="006B11A7" w:rsidRPr="00176FE2" w:rsidRDefault="006B11A7" w:rsidP="00C80330">
      <w:pPr>
        <w:numPr>
          <w:ilvl w:val="0"/>
          <w:numId w:val="27"/>
        </w:numPr>
        <w:shd w:val="clear" w:color="auto" w:fill="FFFFFF"/>
        <w:ind w:left="0" w:firstLine="397"/>
        <w:rPr>
          <w:spacing w:val="-2"/>
        </w:rPr>
      </w:pPr>
      <w:r w:rsidRPr="00176FE2">
        <w:rPr>
          <w:spacing w:val="-2"/>
        </w:rPr>
        <w:t>Помощи нуждающимся</w:t>
      </w:r>
    </w:p>
    <w:p w:rsidR="006B11A7" w:rsidRPr="00176FE2" w:rsidRDefault="006B11A7" w:rsidP="00C80330">
      <w:pPr>
        <w:numPr>
          <w:ilvl w:val="0"/>
          <w:numId w:val="27"/>
        </w:numPr>
        <w:shd w:val="clear" w:color="auto" w:fill="FFFFFF"/>
        <w:ind w:left="0" w:firstLine="397"/>
        <w:rPr>
          <w:spacing w:val="-2"/>
        </w:rPr>
      </w:pPr>
      <w:r w:rsidRPr="00176FE2">
        <w:rPr>
          <w:spacing w:val="-2"/>
        </w:rPr>
        <w:t>Удовлетворения амбиций</w:t>
      </w:r>
    </w:p>
    <w:p w:rsidR="006B11A7" w:rsidRPr="00176FE2" w:rsidRDefault="006B11A7" w:rsidP="00C80330">
      <w:pPr>
        <w:ind w:firstLine="397"/>
        <w:jc w:val="both"/>
        <w:rPr>
          <w:spacing w:val="-2"/>
          <w:sz w:val="16"/>
          <w:szCs w:val="16"/>
        </w:rPr>
      </w:pPr>
    </w:p>
    <w:p w:rsidR="006B11A7" w:rsidRPr="00176FE2" w:rsidRDefault="006B11A7" w:rsidP="00C80330">
      <w:pPr>
        <w:pStyle w:val="a8"/>
        <w:shd w:val="clear" w:color="auto" w:fill="FFFFFF"/>
        <w:spacing w:after="0"/>
        <w:ind w:firstLine="397"/>
        <w:jc w:val="both"/>
        <w:rPr>
          <w:rFonts w:ascii="Times New Roman" w:hAnsi="Times New Roman"/>
          <w:b/>
          <w:color w:val="auto"/>
          <w:spacing w:val="-2"/>
          <w:sz w:val="24"/>
          <w:szCs w:val="24"/>
        </w:rPr>
      </w:pPr>
      <w:r w:rsidRPr="00176FE2">
        <w:rPr>
          <w:rFonts w:ascii="Times New Roman" w:hAnsi="Times New Roman"/>
          <w:b/>
          <w:color w:val="auto"/>
          <w:spacing w:val="-2"/>
          <w:sz w:val="24"/>
          <w:szCs w:val="24"/>
        </w:rPr>
        <w:t>18. Отметьте разновидности посредников в коммерческом предпринимательстве:</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1. дилеры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2. брокеры</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3. агенты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4. маклеры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widowControl w:val="0"/>
        <w:shd w:val="clear" w:color="auto" w:fill="FFFFFF"/>
        <w:tabs>
          <w:tab w:val="left" w:pos="226"/>
        </w:tabs>
        <w:autoSpaceDE w:val="0"/>
        <w:autoSpaceDN w:val="0"/>
        <w:adjustRightInd w:val="0"/>
        <w:ind w:firstLine="397"/>
        <w:jc w:val="both"/>
        <w:rPr>
          <w:b/>
          <w:spacing w:val="-2"/>
        </w:rPr>
      </w:pPr>
      <w:r w:rsidRPr="00176FE2">
        <w:rPr>
          <w:b/>
          <w:spacing w:val="-2"/>
        </w:rPr>
        <w:t xml:space="preserve">19. </w:t>
      </w:r>
      <w:r w:rsidRPr="00176FE2">
        <w:rPr>
          <w:b/>
          <w:bCs/>
          <w:spacing w:val="-2"/>
        </w:rPr>
        <w:t>Эффективность предпринимательского труда - это:</w:t>
      </w:r>
    </w:p>
    <w:p w:rsidR="006B11A7" w:rsidRPr="00176FE2" w:rsidRDefault="006B11A7" w:rsidP="00C80330">
      <w:pPr>
        <w:shd w:val="clear" w:color="auto" w:fill="FFFFFF"/>
        <w:tabs>
          <w:tab w:val="left" w:pos="979"/>
        </w:tabs>
        <w:ind w:firstLine="397"/>
        <w:jc w:val="both"/>
        <w:rPr>
          <w:spacing w:val="-2"/>
        </w:rPr>
      </w:pPr>
      <w:r w:rsidRPr="00176FE2">
        <w:rPr>
          <w:spacing w:val="-2"/>
        </w:rPr>
        <w:t>1. Увеличение полезного фонда рабочего времени до его номинального значения.</w:t>
      </w:r>
    </w:p>
    <w:p w:rsidR="006B11A7" w:rsidRPr="00176FE2" w:rsidRDefault="006B11A7" w:rsidP="00C80330">
      <w:pPr>
        <w:shd w:val="clear" w:color="auto" w:fill="FFFFFF"/>
        <w:tabs>
          <w:tab w:val="left" w:pos="979"/>
        </w:tabs>
        <w:ind w:firstLine="397"/>
        <w:jc w:val="both"/>
        <w:rPr>
          <w:spacing w:val="-2"/>
        </w:rPr>
      </w:pPr>
      <w:r w:rsidRPr="00176FE2">
        <w:rPr>
          <w:spacing w:val="-2"/>
        </w:rPr>
        <w:t>2. Запланированное превышение норм труда.</w:t>
      </w:r>
    </w:p>
    <w:p w:rsidR="006B11A7" w:rsidRPr="00176FE2" w:rsidRDefault="006B11A7" w:rsidP="00C80330">
      <w:pPr>
        <w:shd w:val="clear" w:color="auto" w:fill="FFFFFF"/>
        <w:tabs>
          <w:tab w:val="left" w:pos="979"/>
        </w:tabs>
        <w:ind w:firstLine="397"/>
        <w:jc w:val="both"/>
        <w:rPr>
          <w:spacing w:val="-2"/>
        </w:rPr>
      </w:pPr>
      <w:r w:rsidRPr="00176FE2">
        <w:rPr>
          <w:spacing w:val="-2"/>
        </w:rPr>
        <w:t>3. Оценка снижения плановой численности персонала.</w:t>
      </w:r>
    </w:p>
    <w:p w:rsidR="006B11A7" w:rsidRPr="00176FE2" w:rsidRDefault="006B11A7" w:rsidP="00C80330">
      <w:pPr>
        <w:shd w:val="clear" w:color="auto" w:fill="FFFFFF"/>
        <w:tabs>
          <w:tab w:val="left" w:pos="979"/>
        </w:tabs>
        <w:ind w:firstLine="397"/>
        <w:jc w:val="both"/>
        <w:rPr>
          <w:spacing w:val="-2"/>
        </w:rPr>
      </w:pPr>
      <w:r w:rsidRPr="00176FE2">
        <w:rPr>
          <w:spacing w:val="-2"/>
        </w:rPr>
        <w:t>4. Величина полезного результата труда, приходящегося  на единицу затрат труда.</w:t>
      </w:r>
    </w:p>
    <w:p w:rsidR="006B11A7" w:rsidRPr="00176FE2" w:rsidRDefault="006B11A7" w:rsidP="00C80330">
      <w:pPr>
        <w:pStyle w:val="afd"/>
        <w:ind w:firstLine="397"/>
        <w:jc w:val="both"/>
        <w:rPr>
          <w:rFonts w:ascii="Times New Roman" w:hAnsi="Times New Roman"/>
          <w:spacing w:val="-2"/>
          <w:sz w:val="10"/>
          <w:szCs w:val="10"/>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20. </w:t>
      </w:r>
      <w:r w:rsidRPr="00176FE2">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21. </w:t>
      </w:r>
      <w:r w:rsidRPr="00176FE2">
        <w:rPr>
          <w:rFonts w:ascii="Times New Roman" w:hAnsi="Times New Roman"/>
          <w:b/>
          <w:bCs/>
          <w:spacing w:val="-2"/>
          <w:sz w:val="24"/>
          <w:szCs w:val="24"/>
        </w:rPr>
        <w:t xml:space="preserve">На начальном этапе создания организации следующие документы: </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22.Преимущества хорошей  деловой репутации позволяет:</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1. Возможность продавать продукцию по более низким ценам.</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Имеется послепродажное обслуживание.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Проходит рекламная компания.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Ниже себестоимость.</w:t>
      </w:r>
    </w:p>
    <w:p w:rsidR="006B11A7" w:rsidRPr="00176FE2" w:rsidRDefault="006B11A7" w:rsidP="00C80330">
      <w:pPr>
        <w:pStyle w:val="afd"/>
        <w:ind w:firstLine="397"/>
        <w:jc w:val="both"/>
        <w:rPr>
          <w:rFonts w:ascii="Times New Roman" w:hAnsi="Times New Roman"/>
          <w:spacing w:val="-2"/>
          <w:sz w:val="24"/>
          <w:szCs w:val="24"/>
          <w:shd w:val="clear" w:color="auto" w:fill="FFFFFF"/>
          <w:lang w:eastAsia="ru-RU"/>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24. К ценовым факторам конкурентоспособности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Использование новейших технологий.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Организация каналов реализации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Снижение ресурсоемкости продукции.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25. Инновационное предпринимательство связано с:</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Модернизацией и усовершенствованием выпускаемой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Построением бизнеса на основе новой идеи, нового продукта или новой технологии.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 инвестициями в обновление основных фондов.</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26. Инновации в бизнесе не связаны с:</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В</w:t>
      </w:r>
      <w:r w:rsidRPr="00176FE2">
        <w:rPr>
          <w:rFonts w:ascii="Times New Roman" w:hAnsi="Times New Roman"/>
          <w:bCs/>
          <w:iCs/>
          <w:spacing w:val="-2"/>
          <w:sz w:val="24"/>
          <w:szCs w:val="24"/>
        </w:rPr>
        <w:t>недрением</w:t>
      </w:r>
      <w:r w:rsidRPr="00176FE2">
        <w:rPr>
          <w:rFonts w:ascii="Times New Roman" w:hAnsi="Times New Roman"/>
          <w:bCs/>
          <w:spacing w:val="-2"/>
          <w:sz w:val="24"/>
          <w:szCs w:val="24"/>
        </w:rPr>
        <w:t xml:space="preserve"> новых продуктов (товаров или услуг),</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Организацией значительно улучшенных процессов.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Внедрением нового маркетингового метода.</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 xml:space="preserve">4. Организацией производства капиталоемкой продукции. </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6B11A7" w:rsidRPr="00176FE2" w:rsidRDefault="006B11A7" w:rsidP="00C80330">
      <w:pPr>
        <w:pStyle w:val="afd"/>
        <w:ind w:firstLine="397"/>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Финансовая, коммерческая, образовательная, социальная и аудиторская.</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Практическое освоение выбранного производственного направления.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Снижения  ликвидности  предприятия.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u w:val="single"/>
        </w:rPr>
      </w:pPr>
      <w:r w:rsidRPr="00176FE2">
        <w:rPr>
          <w:rFonts w:ascii="Times New Roman" w:hAnsi="Times New Roman"/>
          <w:b/>
          <w:bCs/>
          <w:spacing w:val="-2"/>
          <w:sz w:val="24"/>
          <w:szCs w:val="24"/>
        </w:rPr>
        <w:t>29. К факторам внешней предпринимательской  среды не относятся: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Политическая обстановка.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Уровень законности и правопорядка.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Рациональное администрирование и ресурсное обеспечение.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Уровень преступности и коррупции.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30. К преимуществам рыночной экономики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Повышение эффективности производства при экономии ресурсов.</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Создание стимулов для производства общественных благ и услуг.</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Свобода выбора у производителей и потребителей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Функционирование при ограниченной информации</w:t>
      </w:r>
    </w:p>
    <w:p w:rsidR="006B11A7" w:rsidRDefault="006B11A7" w:rsidP="000B6283">
      <w:pPr>
        <w:autoSpaceDE w:val="0"/>
        <w:autoSpaceDN w:val="0"/>
        <w:adjustRightInd w:val="0"/>
        <w:rPr>
          <w:b/>
          <w:bCs/>
        </w:rPr>
      </w:pPr>
    </w:p>
    <w:p w:rsidR="006B11A7" w:rsidRPr="00DC11F5" w:rsidRDefault="006B11A7" w:rsidP="00FC3B95">
      <w:pPr>
        <w:autoSpaceDE w:val="0"/>
        <w:autoSpaceDN w:val="0"/>
        <w:adjustRightInd w:val="0"/>
        <w:jc w:val="center"/>
        <w:rPr>
          <w:b/>
          <w:bCs/>
        </w:rPr>
      </w:pPr>
      <w:r w:rsidRPr="00DC11F5">
        <w:rPr>
          <w:b/>
          <w:bCs/>
        </w:rPr>
        <w:t>Прим</w:t>
      </w:r>
      <w:r>
        <w:rPr>
          <w:b/>
          <w:bCs/>
        </w:rPr>
        <w:t>ерный список вопросов к экзамену</w:t>
      </w:r>
    </w:p>
    <w:p w:rsidR="006B11A7" w:rsidRPr="00671560" w:rsidRDefault="006B11A7" w:rsidP="00FC3B95">
      <w:pPr>
        <w:autoSpaceDE w:val="0"/>
        <w:autoSpaceDN w:val="0"/>
        <w:adjustRightInd w:val="0"/>
        <w:jc w:val="center"/>
        <w:rPr>
          <w:b/>
          <w:bCs/>
          <w:sz w:val="16"/>
          <w:szCs w:val="16"/>
        </w:rPr>
      </w:pPr>
    </w:p>
    <w:p w:rsidR="006B11A7" w:rsidRPr="00072222" w:rsidRDefault="006B11A7" w:rsidP="0004573D">
      <w:pPr>
        <w:widowControl w:val="0"/>
        <w:numPr>
          <w:ilvl w:val="0"/>
          <w:numId w:val="14"/>
        </w:numPr>
        <w:shd w:val="clear" w:color="auto" w:fill="FFFFFF"/>
        <w:tabs>
          <w:tab w:val="left" w:pos="993"/>
        </w:tabs>
        <w:autoSpaceDE w:val="0"/>
        <w:autoSpaceDN w:val="0"/>
        <w:adjustRightInd w:val="0"/>
        <w:jc w:val="both"/>
        <w:rPr>
          <w:spacing w:val="-25"/>
        </w:rPr>
      </w:pPr>
      <w:r w:rsidRPr="00B534C2">
        <w:rPr>
          <w:spacing w:val="-4"/>
          <w:sz w:val="22"/>
          <w:szCs w:val="22"/>
        </w:rPr>
        <w:t>Содержание предпринимательской деятельности. Объекты и субъекты предпринимательства.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Понятие, цели и задачи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Функции предпринимательства и предпринимательские способности</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Классификация предпринимательства по формам собственности, сферам деятельности и численности персонала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bCs/>
          <w:spacing w:val="-4"/>
          <w:sz w:val="22"/>
          <w:szCs w:val="22"/>
        </w:rPr>
        <w:t>Предпринимательская идея и ее выбор</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spacing w:val="-4"/>
          <w:sz w:val="22"/>
          <w:szCs w:val="22"/>
        </w:rPr>
        <w:t>Производственное предпринимательство. Коммерческое предпринимательство</w:t>
      </w:r>
      <w:r>
        <w:rPr>
          <w:spacing w:val="-4"/>
          <w:sz w:val="22"/>
          <w:szCs w:val="22"/>
        </w:rPr>
        <w:t>.</w:t>
      </w:r>
      <w:r w:rsidRPr="00B534C2">
        <w:rPr>
          <w:spacing w:val="-4"/>
          <w:sz w:val="22"/>
          <w:szCs w:val="22"/>
        </w:rPr>
        <w:t xml:space="preserve"> Индивидуальное</w:t>
      </w:r>
      <w:r>
        <w:rPr>
          <w:spacing w:val="-4"/>
          <w:sz w:val="22"/>
          <w:szCs w:val="22"/>
        </w:rPr>
        <w:t xml:space="preserve"> и</w:t>
      </w:r>
      <w:r w:rsidRPr="00B534C2">
        <w:rPr>
          <w:spacing w:val="-4"/>
          <w:sz w:val="22"/>
          <w:szCs w:val="22"/>
        </w:rPr>
        <w:t xml:space="preserve"> частное предпринимательство</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rPr>
          <w:spacing w:val="-4"/>
          <w:sz w:val="22"/>
          <w:szCs w:val="22"/>
        </w:rPr>
        <w:t>Объединения юридических лиц в предпринимательской деятельности.</w:t>
      </w:r>
      <w:r w:rsidRPr="00563025">
        <w:rPr>
          <w:bCs/>
          <w:spacing w:val="-4"/>
          <w:sz w:val="22"/>
          <w:szCs w:val="22"/>
        </w:rPr>
        <w:t xml:space="preserve"> Выбор организационной </w:t>
      </w:r>
      <w:proofErr w:type="spellStart"/>
      <w:r w:rsidRPr="00563025">
        <w:rPr>
          <w:bCs/>
          <w:spacing w:val="-4"/>
          <w:sz w:val="22"/>
          <w:szCs w:val="22"/>
        </w:rPr>
        <w:t>формыпредпринимательской</w:t>
      </w:r>
      <w:proofErr w:type="spellEnd"/>
      <w:r w:rsidRPr="00563025">
        <w:rPr>
          <w:bCs/>
          <w:spacing w:val="-4"/>
          <w:sz w:val="22"/>
          <w:szCs w:val="22"/>
        </w:rPr>
        <w:t xml:space="preserve"> деятельности</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Практика открытия и прекращения предпринимательской деятельности.</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индивидуальных предпринимателей.</w:t>
      </w:r>
    </w:p>
    <w:p w:rsidR="006B11A7" w:rsidRPr="00563025"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юридических лиц.</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Несостоятельность (банкротство) предпринимательских организаций</w:t>
      </w:r>
      <w:r w:rsidRPr="00072222">
        <w:t>.</w:t>
      </w:r>
    </w:p>
    <w:p w:rsidR="006B11A7" w:rsidRPr="00C80330"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B534C2">
        <w:rPr>
          <w:iCs/>
          <w:spacing w:val="-4"/>
          <w:sz w:val="22"/>
          <w:szCs w:val="22"/>
        </w:rPr>
        <w:t>Государственное регулирование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E1611C">
        <w:t>Лицензирование предпринимательской деятельности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Внутренняя и внешняя среда предпринимательской деятельности</w:t>
      </w:r>
      <w:r w:rsidRPr="00072222">
        <w:rPr>
          <w:spacing w:val="-18"/>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Экономика производственных возможностей. Производственно-экономическая система</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rPr>
          <w:spacing w:val="-4"/>
        </w:rPr>
        <w:t>Предприятие как производственно-хозяйственный комплекс. Управление в предпринимательской деятельности</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Электронный (интернет) бизнес и его место в современной экономике.</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t>Э</w:t>
      </w:r>
      <w:r w:rsidRPr="00DA2509">
        <w:t>ффективност</w:t>
      </w:r>
      <w:r>
        <w:t>ь</w:t>
      </w:r>
      <w:r w:rsidRPr="00DA2509">
        <w:t xml:space="preserve"> предпринимательства</w:t>
      </w:r>
      <w:r>
        <w:t>. Методы и принципы оценки.</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Оценка эффективности деятельности предпринимательства с учетом дисконтирования денежных потоков.</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Банковское и небанковское кредитование предпринимательских структур.</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Выбор предпринимателем источников финансирования.</w:t>
      </w:r>
    </w:p>
    <w:p w:rsidR="006B11A7" w:rsidRPr="00DA2509"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 xml:space="preserve">Ценовые и неценовые факторы обеспечения </w:t>
      </w:r>
      <w:proofErr w:type="spellStart"/>
      <w:r w:rsidRPr="00DA2509">
        <w:t>конкурентоспособности</w:t>
      </w:r>
      <w:r>
        <w:t>в</w:t>
      </w:r>
      <w:proofErr w:type="spellEnd"/>
      <w:r>
        <w:t xml:space="preserve"> бизнесе.</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rPr>
          <w:spacing w:val="-4"/>
          <w:sz w:val="22"/>
          <w:szCs w:val="22"/>
        </w:rPr>
        <w:t xml:space="preserve">Бизнес-планирование в деятельности предпринимателей. </w:t>
      </w:r>
      <w:r>
        <w:t>Цель и функции разработки бизнес-плана.</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t>Основные разделы и методика составления бизнес-плана. Структура и последовательность разработки бизнес-плана.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Основные разделы бизнес-плана и их характеристика.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Современный этап развития международного бизнеса. Глобализация  международного бизнеса.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Этапы и порядок выхода на внешние рынки.</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Л</w:t>
      </w:r>
      <w:r w:rsidRPr="006E044D">
        <w:rPr>
          <w:bCs/>
          <w:spacing w:val="-4"/>
        </w:rPr>
        <w:t>огистика и продвижение (закупка) товара на иностранных рынках</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Сущность предпринимательского риска. Функции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Классификация предпринимательского риска. </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 Факторы, влияющие на уровень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Управление экономическими рисками</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Венчурное и и</w:t>
      </w:r>
      <w:r w:rsidRPr="006E044D">
        <w:rPr>
          <w:bCs/>
          <w:iCs/>
          <w:spacing w:val="-4"/>
        </w:rPr>
        <w:t>нновационное предпринимательство</w:t>
      </w:r>
      <w:r w:rsidRPr="006E044D">
        <w:t>.</w:t>
      </w:r>
    </w:p>
    <w:p w:rsidR="006B11A7" w:rsidRPr="006E044D" w:rsidRDefault="006B11A7" w:rsidP="0004573D">
      <w:pPr>
        <w:numPr>
          <w:ilvl w:val="0"/>
          <w:numId w:val="14"/>
        </w:numPr>
        <w:shd w:val="clear" w:color="auto" w:fill="FFFFFF"/>
        <w:tabs>
          <w:tab w:val="left" w:pos="993"/>
        </w:tabs>
        <w:ind w:left="0" w:firstLine="567"/>
        <w:jc w:val="both"/>
      </w:pPr>
      <w:r w:rsidRPr="006E044D">
        <w:rPr>
          <w:bCs/>
          <w:iCs/>
          <w:spacing w:val="-4"/>
        </w:rPr>
        <w:t xml:space="preserve">Нематериальные активы компании. </w:t>
      </w:r>
      <w:r w:rsidRPr="006E044D">
        <w:rPr>
          <w:spacing w:val="-4"/>
        </w:rPr>
        <w:t>Д</w:t>
      </w:r>
      <w:r w:rsidRPr="006E044D">
        <w:rPr>
          <w:bCs/>
          <w:iCs/>
          <w:spacing w:val="-4"/>
        </w:rPr>
        <w:t>еловая репутация в предпринимательской деятельности</w:t>
      </w:r>
      <w:r w:rsidRPr="006E044D">
        <w:t>.</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Методы и инструменты повышения деловой репутации</w:t>
      </w:r>
      <w:r w:rsidRPr="006E044D">
        <w:rPr>
          <w:spacing w:val="-1"/>
        </w:rPr>
        <w:t xml:space="preserve">. </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Этика в предпринимательской деятельности</w:t>
      </w:r>
    </w:p>
    <w:p w:rsidR="006B11A7" w:rsidRPr="006E044D" w:rsidRDefault="006B11A7" w:rsidP="000B6283">
      <w:pPr>
        <w:autoSpaceDE w:val="0"/>
        <w:autoSpaceDN w:val="0"/>
        <w:adjustRightInd w:val="0"/>
        <w:jc w:val="both"/>
        <w:rPr>
          <w:u w:val="single"/>
        </w:rPr>
      </w:pPr>
    </w:p>
    <w:p w:rsidR="006B11A7" w:rsidRPr="006E044D" w:rsidRDefault="006B11A7"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11A7" w:rsidRPr="006E044D" w:rsidRDefault="006B11A7" w:rsidP="0008548E">
      <w:pPr>
        <w:jc w:val="both"/>
        <w:rPr>
          <w:i/>
        </w:rPr>
      </w:pPr>
    </w:p>
    <w:p w:rsidR="006B11A7" w:rsidRPr="006E044D" w:rsidRDefault="006B11A7" w:rsidP="001E638B">
      <w:pPr>
        <w:ind w:firstLine="709"/>
        <w:jc w:val="both"/>
        <w:rPr>
          <w:i/>
        </w:rPr>
      </w:pPr>
      <w:r w:rsidRPr="006E044D">
        <w:rPr>
          <w:i/>
        </w:rPr>
        <w:t>Практические задания</w:t>
      </w:r>
    </w:p>
    <w:p w:rsidR="006B11A7" w:rsidRPr="006E044D" w:rsidRDefault="006B11A7" w:rsidP="004F1B61">
      <w:pPr>
        <w:ind w:firstLine="709"/>
        <w:jc w:val="both"/>
      </w:pPr>
      <w:r w:rsidRPr="006E044D">
        <w:t>Задача № 1</w:t>
      </w:r>
    </w:p>
    <w:p w:rsidR="006B11A7" w:rsidRPr="006E044D" w:rsidRDefault="006B11A7" w:rsidP="006E044D">
      <w:pPr>
        <w:ind w:firstLine="709"/>
        <w:jc w:val="both"/>
        <w:rPr>
          <w:i/>
        </w:rPr>
      </w:pPr>
    </w:p>
    <w:p w:rsidR="006B11A7" w:rsidRPr="006E044D" w:rsidRDefault="006B11A7"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6B11A7" w:rsidRPr="006E044D" w:rsidRDefault="006B11A7" w:rsidP="004F1B61">
      <w:pPr>
        <w:pStyle w:val="23"/>
        <w:spacing w:after="0" w:line="240" w:lineRule="auto"/>
        <w:ind w:left="-57"/>
      </w:pPr>
      <w:r w:rsidRPr="006E044D">
        <w:t>Справочно: количество недель в году – 48.</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2</w:t>
      </w:r>
    </w:p>
    <w:p w:rsidR="006B11A7" w:rsidRPr="006E044D" w:rsidRDefault="006B11A7" w:rsidP="004F1B61">
      <w:pPr>
        <w:pStyle w:val="23"/>
        <w:spacing w:after="0" w:line="240" w:lineRule="auto"/>
        <w:ind w:left="-57"/>
      </w:pPr>
      <w:r w:rsidRPr="006E044D">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r w:rsidRPr="006E044D">
        <w:t>Справочно:</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P</w:t>
      </w:r>
      <w:r w:rsidRPr="006E044D">
        <w:t xml:space="preserve">    – цена,</w:t>
      </w:r>
    </w:p>
    <w:p w:rsidR="006B11A7" w:rsidRPr="006E044D" w:rsidRDefault="006B11A7" w:rsidP="004F1B61">
      <w:pPr>
        <w:pStyle w:val="23"/>
        <w:spacing w:after="0" w:line="240" w:lineRule="auto"/>
        <w:ind w:left="-57"/>
      </w:pPr>
      <w:r w:rsidRPr="006E044D">
        <w:rPr>
          <w:lang w:val="en-US"/>
        </w:rPr>
        <w:t>Q</w:t>
      </w:r>
      <w:r w:rsidRPr="006E044D">
        <w:t xml:space="preserve">   – продукты.</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TC</w:t>
      </w:r>
      <w:r w:rsidRPr="006E044D">
        <w:t xml:space="preserve"> – издержки,</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6B11A7" w:rsidRPr="006E044D" w:rsidRDefault="006B11A7"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процентах,</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6B11A7" w:rsidRPr="006E044D" w:rsidRDefault="006B11A7"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6B11A7" w:rsidRPr="006E044D" w:rsidRDefault="006B11A7"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6B11A7" w:rsidRPr="006E044D" w:rsidRDefault="006B11A7"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6B11A7" w:rsidRPr="006E044D" w:rsidRDefault="006B11A7"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6B11A7" w:rsidRPr="006E044D" w:rsidRDefault="006B11A7" w:rsidP="004F1B61">
      <w:pPr>
        <w:pStyle w:val="23"/>
        <w:spacing w:after="0" w:line="240" w:lineRule="auto"/>
        <w:ind w:left="-57"/>
      </w:pPr>
      <w:r w:rsidRPr="006E044D">
        <w:rPr>
          <w:lang w:val="en-US"/>
        </w:rPr>
        <w:t>n</w:t>
      </w:r>
      <w:r w:rsidRPr="006E044D">
        <w:t xml:space="preserve">   – число оборотов за период.</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3</w:t>
      </w:r>
    </w:p>
    <w:p w:rsidR="006B11A7" w:rsidRPr="006E044D" w:rsidRDefault="006B11A7"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4</w:t>
      </w:r>
    </w:p>
    <w:p w:rsidR="006B11A7" w:rsidRPr="006E044D" w:rsidRDefault="006B11A7" w:rsidP="004F1B61">
      <w:pPr>
        <w:pStyle w:val="23"/>
        <w:spacing w:after="0" w:line="240" w:lineRule="auto"/>
        <w:ind w:left="-57"/>
      </w:pPr>
    </w:p>
    <w:p w:rsidR="006B11A7" w:rsidRPr="006E044D" w:rsidRDefault="006B11A7" w:rsidP="004F1B61">
      <w:pPr>
        <w:pStyle w:val="23"/>
        <w:spacing w:after="0" w:line="240" w:lineRule="auto"/>
        <w:ind w:left="-57"/>
      </w:pPr>
      <w:proofErr w:type="spellStart"/>
      <w:r w:rsidRPr="006E044D">
        <w:t>Наколько</w:t>
      </w:r>
      <w:proofErr w:type="spellEnd"/>
      <w:r w:rsidRPr="006E044D">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line="360" w:lineRule="auto"/>
      </w:pPr>
    </w:p>
    <w:p w:rsidR="006B11A7" w:rsidRDefault="006B11A7" w:rsidP="000B6283">
      <w:pPr>
        <w:ind w:firstLine="709"/>
        <w:jc w:val="both"/>
        <w:rPr>
          <w:i/>
        </w:rPr>
      </w:pPr>
      <w:r w:rsidRPr="006E044D">
        <w:rPr>
          <w:i/>
        </w:rPr>
        <w:t>Комплексное проблемно-аналитическое задание</w:t>
      </w:r>
    </w:p>
    <w:p w:rsidR="006B11A7" w:rsidRPr="006E044D" w:rsidRDefault="006B11A7" w:rsidP="0008548E">
      <w:pPr>
        <w:ind w:firstLine="708"/>
        <w:jc w:val="both"/>
        <w:rPr>
          <w:iCs/>
        </w:rPr>
      </w:pPr>
      <w:r w:rsidRPr="006E044D">
        <w:rPr>
          <w:iCs/>
        </w:rPr>
        <w:t xml:space="preserve">На основе смоделированного направления предполагаемого </w:t>
      </w:r>
      <w:proofErr w:type="spellStart"/>
      <w:r w:rsidRPr="006E044D">
        <w:rPr>
          <w:iCs/>
        </w:rPr>
        <w:t>бизнесапредложите</w:t>
      </w:r>
      <w:proofErr w:type="spellEnd"/>
      <w:r w:rsidRPr="006E044D">
        <w:rPr>
          <w:iCs/>
        </w:rPr>
        <w:t>, обоснуйте и оформите в виде проекта:</w:t>
      </w:r>
    </w:p>
    <w:p w:rsidR="006B11A7" w:rsidRPr="006E044D" w:rsidRDefault="006B11A7" w:rsidP="0004573D">
      <w:pPr>
        <w:numPr>
          <w:ilvl w:val="0"/>
          <w:numId w:val="11"/>
        </w:numPr>
        <w:jc w:val="both"/>
        <w:rPr>
          <w:iCs/>
        </w:rPr>
      </w:pPr>
      <w:r w:rsidRPr="006E044D">
        <w:rPr>
          <w:iCs/>
        </w:rPr>
        <w:t>Перспективные направления развития предлагаемого вами бизнеса.</w:t>
      </w:r>
    </w:p>
    <w:p w:rsidR="006B11A7" w:rsidRPr="006E044D" w:rsidRDefault="006B11A7"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6B11A7" w:rsidRPr="006E044D" w:rsidRDefault="006B11A7" w:rsidP="0004573D">
      <w:pPr>
        <w:numPr>
          <w:ilvl w:val="0"/>
          <w:numId w:val="11"/>
        </w:numPr>
        <w:jc w:val="both"/>
        <w:rPr>
          <w:iCs/>
        </w:rPr>
      </w:pPr>
      <w:r w:rsidRPr="006E044D">
        <w:rPr>
          <w:iCs/>
        </w:rPr>
        <w:t>Оценка риска предлагаемой предпринимательской идеи.</w:t>
      </w:r>
    </w:p>
    <w:p w:rsidR="006B11A7" w:rsidRPr="006E044D" w:rsidRDefault="006B11A7"/>
    <w:sectPr w:rsidR="006B11A7"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28"/>
  </w:num>
  <w:num w:numId="10">
    <w:abstractNumId w:val="16"/>
  </w:num>
  <w:num w:numId="11">
    <w:abstractNumId w:val="27"/>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29"/>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1002C"/>
    <w:rsid w:val="00110F35"/>
    <w:rsid w:val="00110FFA"/>
    <w:rsid w:val="001134DA"/>
    <w:rsid w:val="0011373B"/>
    <w:rsid w:val="0011664E"/>
    <w:rsid w:val="00117F6D"/>
    <w:rsid w:val="0012422E"/>
    <w:rsid w:val="001258D3"/>
    <w:rsid w:val="00132E7D"/>
    <w:rsid w:val="0013497C"/>
    <w:rsid w:val="00135BC8"/>
    <w:rsid w:val="001446E2"/>
    <w:rsid w:val="001466AD"/>
    <w:rsid w:val="00155986"/>
    <w:rsid w:val="00160160"/>
    <w:rsid w:val="001615E8"/>
    <w:rsid w:val="00162942"/>
    <w:rsid w:val="001654FA"/>
    <w:rsid w:val="00166999"/>
    <w:rsid w:val="00171C02"/>
    <w:rsid w:val="00176CDC"/>
    <w:rsid w:val="00176FE2"/>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0EDD"/>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17BB"/>
    <w:rsid w:val="002C2420"/>
    <w:rsid w:val="002D01CE"/>
    <w:rsid w:val="002D091C"/>
    <w:rsid w:val="002D0F2F"/>
    <w:rsid w:val="002D30B4"/>
    <w:rsid w:val="002E3693"/>
    <w:rsid w:val="002E6EA5"/>
    <w:rsid w:val="002F0EBF"/>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63FA"/>
    <w:rsid w:val="00337D36"/>
    <w:rsid w:val="0034105A"/>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7203"/>
    <w:rsid w:val="004159E3"/>
    <w:rsid w:val="00417388"/>
    <w:rsid w:val="00421296"/>
    <w:rsid w:val="00424966"/>
    <w:rsid w:val="0043057E"/>
    <w:rsid w:val="004356A3"/>
    <w:rsid w:val="004400A5"/>
    <w:rsid w:val="0044340E"/>
    <w:rsid w:val="004455DC"/>
    <w:rsid w:val="00452CCA"/>
    <w:rsid w:val="00454EA2"/>
    <w:rsid w:val="00464C7B"/>
    <w:rsid w:val="00466912"/>
    <w:rsid w:val="00467F1F"/>
    <w:rsid w:val="00473530"/>
    <w:rsid w:val="00495971"/>
    <w:rsid w:val="004A53B3"/>
    <w:rsid w:val="004A5A78"/>
    <w:rsid w:val="004B0552"/>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4BAE"/>
    <w:rsid w:val="006760DD"/>
    <w:rsid w:val="006774E3"/>
    <w:rsid w:val="00690FAE"/>
    <w:rsid w:val="00691AC5"/>
    <w:rsid w:val="006937DF"/>
    <w:rsid w:val="006962BD"/>
    <w:rsid w:val="00696F5D"/>
    <w:rsid w:val="006A0271"/>
    <w:rsid w:val="006A161B"/>
    <w:rsid w:val="006A316B"/>
    <w:rsid w:val="006A5AB7"/>
    <w:rsid w:val="006B11A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34C2"/>
    <w:rsid w:val="00B5471C"/>
    <w:rsid w:val="00B56B42"/>
    <w:rsid w:val="00B65424"/>
    <w:rsid w:val="00B75BE2"/>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5719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4F3A"/>
    <w:rsid w:val="00CF6992"/>
    <w:rsid w:val="00CF6B2C"/>
    <w:rsid w:val="00D00133"/>
    <w:rsid w:val="00D1126D"/>
    <w:rsid w:val="00D16173"/>
    <w:rsid w:val="00D27B19"/>
    <w:rsid w:val="00D31D15"/>
    <w:rsid w:val="00D3275A"/>
    <w:rsid w:val="00D37ABC"/>
    <w:rsid w:val="00D415B0"/>
    <w:rsid w:val="00D50A91"/>
    <w:rsid w:val="00D53982"/>
    <w:rsid w:val="00D57159"/>
    <w:rsid w:val="00D5728C"/>
    <w:rsid w:val="00D67B67"/>
    <w:rsid w:val="00D67D93"/>
    <w:rsid w:val="00D70314"/>
    <w:rsid w:val="00D73A5C"/>
    <w:rsid w:val="00D826F5"/>
    <w:rsid w:val="00D862BD"/>
    <w:rsid w:val="00D90A66"/>
    <w:rsid w:val="00D91A46"/>
    <w:rsid w:val="00DA2509"/>
    <w:rsid w:val="00DA2899"/>
    <w:rsid w:val="00DB2903"/>
    <w:rsid w:val="00DC11F5"/>
    <w:rsid w:val="00DE3071"/>
    <w:rsid w:val="00E0234C"/>
    <w:rsid w:val="00E04702"/>
    <w:rsid w:val="00E079D9"/>
    <w:rsid w:val="00E1611C"/>
    <w:rsid w:val="00E16F87"/>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7239"/>
    <w:rsid w:val="00F918CC"/>
    <w:rsid w:val="00F91CD9"/>
    <w:rsid w:val="00F92B2D"/>
    <w:rsid w:val="00F92E56"/>
    <w:rsid w:val="00F93251"/>
    <w:rsid w:val="00F9543C"/>
    <w:rsid w:val="00FA43F3"/>
    <w:rsid w:val="00FA4BB9"/>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67B825"/>
  <w15:docId w15:val="{45FCBB15-4080-45F5-AC58-97AE4088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FA43F3"/>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FA43F3"/>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37711">
      <w:marLeft w:val="0"/>
      <w:marRight w:val="0"/>
      <w:marTop w:val="0"/>
      <w:marBottom w:val="0"/>
      <w:divBdr>
        <w:top w:val="none" w:sz="0" w:space="0" w:color="auto"/>
        <w:left w:val="none" w:sz="0" w:space="0" w:color="auto"/>
        <w:bottom w:val="none" w:sz="0" w:space="0" w:color="auto"/>
        <w:right w:val="none" w:sz="0" w:space="0" w:color="auto"/>
      </w:divBdr>
    </w:div>
    <w:div w:id="749737712">
      <w:marLeft w:val="0"/>
      <w:marRight w:val="0"/>
      <w:marTop w:val="0"/>
      <w:marBottom w:val="0"/>
      <w:divBdr>
        <w:top w:val="none" w:sz="0" w:space="0" w:color="auto"/>
        <w:left w:val="none" w:sz="0" w:space="0" w:color="auto"/>
        <w:bottom w:val="none" w:sz="0" w:space="0" w:color="auto"/>
        <w:right w:val="none" w:sz="0" w:space="0" w:color="auto"/>
      </w:divBdr>
      <w:divsChild>
        <w:div w:id="749737787">
          <w:marLeft w:val="-225"/>
          <w:marRight w:val="-225"/>
          <w:marTop w:val="0"/>
          <w:marBottom w:val="0"/>
          <w:divBdr>
            <w:top w:val="none" w:sz="0" w:space="0" w:color="auto"/>
            <w:left w:val="none" w:sz="0" w:space="0" w:color="auto"/>
            <w:bottom w:val="single" w:sz="6" w:space="4" w:color="DDDDDD"/>
            <w:right w:val="none" w:sz="0" w:space="0" w:color="auto"/>
          </w:divBdr>
          <w:divsChild>
            <w:div w:id="749737732">
              <w:marLeft w:val="0"/>
              <w:marRight w:val="0"/>
              <w:marTop w:val="0"/>
              <w:marBottom w:val="0"/>
              <w:divBdr>
                <w:top w:val="none" w:sz="0" w:space="0" w:color="auto"/>
                <w:left w:val="none" w:sz="0" w:space="0" w:color="auto"/>
                <w:bottom w:val="none" w:sz="0" w:space="0" w:color="auto"/>
                <w:right w:val="none" w:sz="0" w:space="0" w:color="auto"/>
              </w:divBdr>
            </w:div>
            <w:div w:id="74973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13">
      <w:marLeft w:val="0"/>
      <w:marRight w:val="0"/>
      <w:marTop w:val="0"/>
      <w:marBottom w:val="0"/>
      <w:divBdr>
        <w:top w:val="none" w:sz="0" w:space="0" w:color="auto"/>
        <w:left w:val="none" w:sz="0" w:space="0" w:color="auto"/>
        <w:bottom w:val="none" w:sz="0" w:space="0" w:color="auto"/>
        <w:right w:val="none" w:sz="0" w:space="0" w:color="auto"/>
      </w:divBdr>
    </w:div>
    <w:div w:id="749737714">
      <w:marLeft w:val="0"/>
      <w:marRight w:val="0"/>
      <w:marTop w:val="0"/>
      <w:marBottom w:val="0"/>
      <w:divBdr>
        <w:top w:val="none" w:sz="0" w:space="0" w:color="auto"/>
        <w:left w:val="none" w:sz="0" w:space="0" w:color="auto"/>
        <w:bottom w:val="none" w:sz="0" w:space="0" w:color="auto"/>
        <w:right w:val="none" w:sz="0" w:space="0" w:color="auto"/>
      </w:divBdr>
      <w:divsChild>
        <w:div w:id="749737759">
          <w:marLeft w:val="0"/>
          <w:marRight w:val="0"/>
          <w:marTop w:val="0"/>
          <w:marBottom w:val="0"/>
          <w:divBdr>
            <w:top w:val="none" w:sz="0" w:space="0" w:color="auto"/>
            <w:left w:val="none" w:sz="0" w:space="0" w:color="auto"/>
            <w:bottom w:val="none" w:sz="0" w:space="0" w:color="auto"/>
            <w:right w:val="none" w:sz="0" w:space="0" w:color="auto"/>
          </w:divBdr>
          <w:divsChild>
            <w:div w:id="749737728">
              <w:marLeft w:val="0"/>
              <w:marRight w:val="450"/>
              <w:marTop w:val="0"/>
              <w:marBottom w:val="0"/>
              <w:divBdr>
                <w:top w:val="none" w:sz="0" w:space="0" w:color="auto"/>
                <w:left w:val="none" w:sz="0" w:space="0" w:color="auto"/>
                <w:bottom w:val="none" w:sz="0" w:space="0" w:color="auto"/>
                <w:right w:val="none" w:sz="0" w:space="0" w:color="auto"/>
              </w:divBdr>
            </w:div>
          </w:divsChild>
        </w:div>
        <w:div w:id="749737803">
          <w:marLeft w:val="0"/>
          <w:marRight w:val="0"/>
          <w:marTop w:val="0"/>
          <w:marBottom w:val="0"/>
          <w:divBdr>
            <w:top w:val="none" w:sz="0" w:space="0" w:color="auto"/>
            <w:left w:val="none" w:sz="0" w:space="0" w:color="auto"/>
            <w:bottom w:val="none" w:sz="0" w:space="0" w:color="auto"/>
            <w:right w:val="none" w:sz="0" w:space="0" w:color="auto"/>
          </w:divBdr>
          <w:divsChild>
            <w:div w:id="749737775">
              <w:marLeft w:val="0"/>
              <w:marRight w:val="0"/>
              <w:marTop w:val="0"/>
              <w:marBottom w:val="75"/>
              <w:divBdr>
                <w:top w:val="none" w:sz="0" w:space="0" w:color="auto"/>
                <w:left w:val="none" w:sz="0" w:space="0" w:color="auto"/>
                <w:bottom w:val="none" w:sz="0" w:space="0" w:color="auto"/>
                <w:right w:val="none" w:sz="0" w:space="0" w:color="auto"/>
              </w:divBdr>
            </w:div>
            <w:div w:id="749737778">
              <w:marLeft w:val="0"/>
              <w:marRight w:val="0"/>
              <w:marTop w:val="0"/>
              <w:marBottom w:val="75"/>
              <w:divBdr>
                <w:top w:val="none" w:sz="0" w:space="0" w:color="auto"/>
                <w:left w:val="none" w:sz="0" w:space="0" w:color="auto"/>
                <w:bottom w:val="none" w:sz="0" w:space="0" w:color="auto"/>
                <w:right w:val="none" w:sz="0" w:space="0" w:color="auto"/>
              </w:divBdr>
            </w:div>
            <w:div w:id="749737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15">
      <w:marLeft w:val="0"/>
      <w:marRight w:val="0"/>
      <w:marTop w:val="0"/>
      <w:marBottom w:val="0"/>
      <w:divBdr>
        <w:top w:val="none" w:sz="0" w:space="0" w:color="auto"/>
        <w:left w:val="none" w:sz="0" w:space="0" w:color="auto"/>
        <w:bottom w:val="none" w:sz="0" w:space="0" w:color="auto"/>
        <w:right w:val="none" w:sz="0" w:space="0" w:color="auto"/>
      </w:divBdr>
    </w:div>
    <w:div w:id="749737716">
      <w:marLeft w:val="0"/>
      <w:marRight w:val="0"/>
      <w:marTop w:val="0"/>
      <w:marBottom w:val="0"/>
      <w:divBdr>
        <w:top w:val="none" w:sz="0" w:space="0" w:color="auto"/>
        <w:left w:val="none" w:sz="0" w:space="0" w:color="auto"/>
        <w:bottom w:val="none" w:sz="0" w:space="0" w:color="auto"/>
        <w:right w:val="none" w:sz="0" w:space="0" w:color="auto"/>
      </w:divBdr>
      <w:divsChild>
        <w:div w:id="749737766">
          <w:marLeft w:val="0"/>
          <w:marRight w:val="0"/>
          <w:marTop w:val="0"/>
          <w:marBottom w:val="0"/>
          <w:divBdr>
            <w:top w:val="none" w:sz="0" w:space="0" w:color="auto"/>
            <w:left w:val="none" w:sz="0" w:space="0" w:color="auto"/>
            <w:bottom w:val="none" w:sz="0" w:space="0" w:color="auto"/>
            <w:right w:val="none" w:sz="0" w:space="0" w:color="auto"/>
          </w:divBdr>
          <w:divsChild>
            <w:div w:id="749737769">
              <w:marLeft w:val="0"/>
              <w:marRight w:val="450"/>
              <w:marTop w:val="0"/>
              <w:marBottom w:val="0"/>
              <w:divBdr>
                <w:top w:val="none" w:sz="0" w:space="0" w:color="auto"/>
                <w:left w:val="none" w:sz="0" w:space="0" w:color="auto"/>
                <w:bottom w:val="none" w:sz="0" w:space="0" w:color="auto"/>
                <w:right w:val="none" w:sz="0" w:space="0" w:color="auto"/>
              </w:divBdr>
            </w:div>
          </w:divsChild>
        </w:div>
        <w:div w:id="749737768">
          <w:marLeft w:val="0"/>
          <w:marRight w:val="0"/>
          <w:marTop w:val="0"/>
          <w:marBottom w:val="0"/>
          <w:divBdr>
            <w:top w:val="none" w:sz="0" w:space="0" w:color="auto"/>
            <w:left w:val="none" w:sz="0" w:space="0" w:color="auto"/>
            <w:bottom w:val="none" w:sz="0" w:space="0" w:color="auto"/>
            <w:right w:val="none" w:sz="0" w:space="0" w:color="auto"/>
          </w:divBdr>
          <w:divsChild>
            <w:div w:id="749737727">
              <w:marLeft w:val="0"/>
              <w:marRight w:val="0"/>
              <w:marTop w:val="0"/>
              <w:marBottom w:val="75"/>
              <w:divBdr>
                <w:top w:val="none" w:sz="0" w:space="0" w:color="auto"/>
                <w:left w:val="none" w:sz="0" w:space="0" w:color="auto"/>
                <w:bottom w:val="none" w:sz="0" w:space="0" w:color="auto"/>
                <w:right w:val="none" w:sz="0" w:space="0" w:color="auto"/>
              </w:divBdr>
            </w:div>
            <w:div w:id="749737742">
              <w:marLeft w:val="0"/>
              <w:marRight w:val="0"/>
              <w:marTop w:val="0"/>
              <w:marBottom w:val="75"/>
              <w:divBdr>
                <w:top w:val="none" w:sz="0" w:space="0" w:color="auto"/>
                <w:left w:val="none" w:sz="0" w:space="0" w:color="auto"/>
                <w:bottom w:val="none" w:sz="0" w:space="0" w:color="auto"/>
                <w:right w:val="none" w:sz="0" w:space="0" w:color="auto"/>
              </w:divBdr>
            </w:div>
            <w:div w:id="7497377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23">
      <w:marLeft w:val="0"/>
      <w:marRight w:val="0"/>
      <w:marTop w:val="0"/>
      <w:marBottom w:val="0"/>
      <w:divBdr>
        <w:top w:val="none" w:sz="0" w:space="0" w:color="auto"/>
        <w:left w:val="none" w:sz="0" w:space="0" w:color="auto"/>
        <w:bottom w:val="none" w:sz="0" w:space="0" w:color="auto"/>
        <w:right w:val="none" w:sz="0" w:space="0" w:color="auto"/>
      </w:divBdr>
    </w:div>
    <w:div w:id="749737725">
      <w:marLeft w:val="0"/>
      <w:marRight w:val="0"/>
      <w:marTop w:val="0"/>
      <w:marBottom w:val="0"/>
      <w:divBdr>
        <w:top w:val="none" w:sz="0" w:space="0" w:color="auto"/>
        <w:left w:val="none" w:sz="0" w:space="0" w:color="auto"/>
        <w:bottom w:val="none" w:sz="0" w:space="0" w:color="auto"/>
        <w:right w:val="none" w:sz="0" w:space="0" w:color="auto"/>
      </w:divBdr>
      <w:divsChild>
        <w:div w:id="749737738">
          <w:marLeft w:val="-225"/>
          <w:marRight w:val="-225"/>
          <w:marTop w:val="0"/>
          <w:marBottom w:val="0"/>
          <w:divBdr>
            <w:top w:val="none" w:sz="0" w:space="0" w:color="auto"/>
            <w:left w:val="none" w:sz="0" w:space="0" w:color="auto"/>
            <w:bottom w:val="single" w:sz="6" w:space="4" w:color="DDDDDD"/>
            <w:right w:val="none" w:sz="0" w:space="0" w:color="auto"/>
          </w:divBdr>
          <w:divsChild>
            <w:div w:id="749737719">
              <w:marLeft w:val="0"/>
              <w:marRight w:val="0"/>
              <w:marTop w:val="0"/>
              <w:marBottom w:val="0"/>
              <w:divBdr>
                <w:top w:val="none" w:sz="0" w:space="0" w:color="auto"/>
                <w:left w:val="none" w:sz="0" w:space="0" w:color="auto"/>
                <w:bottom w:val="none" w:sz="0" w:space="0" w:color="auto"/>
                <w:right w:val="none" w:sz="0" w:space="0" w:color="auto"/>
              </w:divBdr>
            </w:div>
            <w:div w:id="7497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26">
      <w:marLeft w:val="0"/>
      <w:marRight w:val="0"/>
      <w:marTop w:val="0"/>
      <w:marBottom w:val="0"/>
      <w:divBdr>
        <w:top w:val="none" w:sz="0" w:space="0" w:color="auto"/>
        <w:left w:val="none" w:sz="0" w:space="0" w:color="auto"/>
        <w:bottom w:val="none" w:sz="0" w:space="0" w:color="auto"/>
        <w:right w:val="none" w:sz="0" w:space="0" w:color="auto"/>
      </w:divBdr>
      <w:divsChild>
        <w:div w:id="749737757">
          <w:marLeft w:val="-225"/>
          <w:marRight w:val="-225"/>
          <w:marTop w:val="0"/>
          <w:marBottom w:val="0"/>
          <w:divBdr>
            <w:top w:val="none" w:sz="0" w:space="0" w:color="auto"/>
            <w:left w:val="none" w:sz="0" w:space="0" w:color="auto"/>
            <w:bottom w:val="none" w:sz="0" w:space="0" w:color="auto"/>
            <w:right w:val="none" w:sz="0" w:space="0" w:color="auto"/>
          </w:divBdr>
          <w:divsChild>
            <w:div w:id="749737772">
              <w:marLeft w:val="0"/>
              <w:marRight w:val="0"/>
              <w:marTop w:val="0"/>
              <w:marBottom w:val="0"/>
              <w:divBdr>
                <w:top w:val="none" w:sz="0" w:space="0" w:color="auto"/>
                <w:left w:val="none" w:sz="0" w:space="0" w:color="auto"/>
                <w:bottom w:val="none" w:sz="0" w:space="0" w:color="auto"/>
                <w:right w:val="none" w:sz="0" w:space="0" w:color="auto"/>
              </w:divBdr>
              <w:divsChild>
                <w:div w:id="749737756">
                  <w:marLeft w:val="-225"/>
                  <w:marRight w:val="-225"/>
                  <w:marTop w:val="0"/>
                  <w:marBottom w:val="0"/>
                  <w:divBdr>
                    <w:top w:val="none" w:sz="0" w:space="0" w:color="auto"/>
                    <w:left w:val="none" w:sz="0" w:space="0" w:color="auto"/>
                    <w:bottom w:val="none" w:sz="0" w:space="0" w:color="auto"/>
                    <w:right w:val="none" w:sz="0" w:space="0" w:color="auto"/>
                  </w:divBdr>
                  <w:divsChild>
                    <w:div w:id="749737749">
                      <w:marLeft w:val="9750"/>
                      <w:marRight w:val="0"/>
                      <w:marTop w:val="0"/>
                      <w:marBottom w:val="0"/>
                      <w:divBdr>
                        <w:top w:val="none" w:sz="0" w:space="0" w:color="auto"/>
                        <w:left w:val="none" w:sz="0" w:space="0" w:color="auto"/>
                        <w:bottom w:val="none" w:sz="0" w:space="0" w:color="auto"/>
                        <w:right w:val="none" w:sz="0" w:space="0" w:color="auto"/>
                      </w:divBdr>
                      <w:divsChild>
                        <w:div w:id="7497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737729">
      <w:marLeft w:val="0"/>
      <w:marRight w:val="0"/>
      <w:marTop w:val="0"/>
      <w:marBottom w:val="0"/>
      <w:divBdr>
        <w:top w:val="none" w:sz="0" w:space="0" w:color="auto"/>
        <w:left w:val="none" w:sz="0" w:space="0" w:color="auto"/>
        <w:bottom w:val="none" w:sz="0" w:space="0" w:color="auto"/>
        <w:right w:val="none" w:sz="0" w:space="0" w:color="auto"/>
      </w:divBdr>
      <w:divsChild>
        <w:div w:id="749737733">
          <w:marLeft w:val="0"/>
          <w:marRight w:val="0"/>
          <w:marTop w:val="0"/>
          <w:marBottom w:val="0"/>
          <w:divBdr>
            <w:top w:val="none" w:sz="0" w:space="0" w:color="auto"/>
            <w:left w:val="none" w:sz="0" w:space="0" w:color="auto"/>
            <w:bottom w:val="none" w:sz="0" w:space="0" w:color="auto"/>
            <w:right w:val="none" w:sz="0" w:space="0" w:color="auto"/>
          </w:divBdr>
        </w:div>
        <w:div w:id="749737745">
          <w:marLeft w:val="0"/>
          <w:marRight w:val="0"/>
          <w:marTop w:val="0"/>
          <w:marBottom w:val="0"/>
          <w:divBdr>
            <w:top w:val="none" w:sz="0" w:space="0" w:color="auto"/>
            <w:left w:val="none" w:sz="0" w:space="0" w:color="auto"/>
            <w:bottom w:val="none" w:sz="0" w:space="0" w:color="auto"/>
            <w:right w:val="none" w:sz="0" w:space="0" w:color="auto"/>
          </w:divBdr>
          <w:divsChild>
            <w:div w:id="749737709">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2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9737734">
      <w:marLeft w:val="0"/>
      <w:marRight w:val="0"/>
      <w:marTop w:val="0"/>
      <w:marBottom w:val="0"/>
      <w:divBdr>
        <w:top w:val="none" w:sz="0" w:space="0" w:color="auto"/>
        <w:left w:val="none" w:sz="0" w:space="0" w:color="auto"/>
        <w:bottom w:val="none" w:sz="0" w:space="0" w:color="auto"/>
        <w:right w:val="none" w:sz="0" w:space="0" w:color="auto"/>
      </w:divBdr>
    </w:div>
    <w:div w:id="749737739">
      <w:marLeft w:val="0"/>
      <w:marRight w:val="0"/>
      <w:marTop w:val="0"/>
      <w:marBottom w:val="0"/>
      <w:divBdr>
        <w:top w:val="none" w:sz="0" w:space="0" w:color="auto"/>
        <w:left w:val="none" w:sz="0" w:space="0" w:color="auto"/>
        <w:bottom w:val="none" w:sz="0" w:space="0" w:color="auto"/>
        <w:right w:val="none" w:sz="0" w:space="0" w:color="auto"/>
      </w:divBdr>
      <w:divsChild>
        <w:div w:id="749737718">
          <w:marLeft w:val="0"/>
          <w:marRight w:val="0"/>
          <w:marTop w:val="0"/>
          <w:marBottom w:val="0"/>
          <w:divBdr>
            <w:top w:val="none" w:sz="0" w:space="0" w:color="auto"/>
            <w:left w:val="none" w:sz="0" w:space="0" w:color="auto"/>
            <w:bottom w:val="none" w:sz="0" w:space="0" w:color="auto"/>
            <w:right w:val="none" w:sz="0" w:space="0" w:color="auto"/>
          </w:divBdr>
          <w:divsChild>
            <w:div w:id="74973775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6">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47">
          <w:marLeft w:val="0"/>
          <w:marRight w:val="0"/>
          <w:marTop w:val="0"/>
          <w:marBottom w:val="0"/>
          <w:divBdr>
            <w:top w:val="none" w:sz="0" w:space="0" w:color="auto"/>
            <w:left w:val="none" w:sz="0" w:space="0" w:color="auto"/>
            <w:bottom w:val="none" w:sz="0" w:space="0" w:color="auto"/>
            <w:right w:val="none" w:sz="0" w:space="0" w:color="auto"/>
          </w:divBdr>
        </w:div>
      </w:divsChild>
    </w:div>
    <w:div w:id="749737740">
      <w:marLeft w:val="0"/>
      <w:marRight w:val="0"/>
      <w:marTop w:val="0"/>
      <w:marBottom w:val="0"/>
      <w:divBdr>
        <w:top w:val="none" w:sz="0" w:space="0" w:color="auto"/>
        <w:left w:val="none" w:sz="0" w:space="0" w:color="auto"/>
        <w:bottom w:val="none" w:sz="0" w:space="0" w:color="auto"/>
        <w:right w:val="none" w:sz="0" w:space="0" w:color="auto"/>
      </w:divBdr>
      <w:divsChild>
        <w:div w:id="749737710">
          <w:marLeft w:val="0"/>
          <w:marRight w:val="0"/>
          <w:marTop w:val="0"/>
          <w:marBottom w:val="75"/>
          <w:divBdr>
            <w:top w:val="none" w:sz="0" w:space="0" w:color="auto"/>
            <w:left w:val="none" w:sz="0" w:space="0" w:color="auto"/>
            <w:bottom w:val="none" w:sz="0" w:space="0" w:color="auto"/>
            <w:right w:val="none" w:sz="0" w:space="0" w:color="auto"/>
          </w:divBdr>
        </w:div>
        <w:div w:id="749737748">
          <w:marLeft w:val="0"/>
          <w:marRight w:val="0"/>
          <w:marTop w:val="0"/>
          <w:marBottom w:val="75"/>
          <w:divBdr>
            <w:top w:val="none" w:sz="0" w:space="0" w:color="auto"/>
            <w:left w:val="none" w:sz="0" w:space="0" w:color="auto"/>
            <w:bottom w:val="none" w:sz="0" w:space="0" w:color="auto"/>
            <w:right w:val="none" w:sz="0" w:space="0" w:color="auto"/>
          </w:divBdr>
        </w:div>
      </w:divsChild>
    </w:div>
    <w:div w:id="749737744">
      <w:marLeft w:val="0"/>
      <w:marRight w:val="0"/>
      <w:marTop w:val="0"/>
      <w:marBottom w:val="0"/>
      <w:divBdr>
        <w:top w:val="none" w:sz="0" w:space="0" w:color="auto"/>
        <w:left w:val="none" w:sz="0" w:space="0" w:color="auto"/>
        <w:bottom w:val="none" w:sz="0" w:space="0" w:color="auto"/>
        <w:right w:val="none" w:sz="0" w:space="0" w:color="auto"/>
      </w:divBdr>
    </w:div>
    <w:div w:id="749737750">
      <w:marLeft w:val="0"/>
      <w:marRight w:val="0"/>
      <w:marTop w:val="0"/>
      <w:marBottom w:val="0"/>
      <w:divBdr>
        <w:top w:val="none" w:sz="0" w:space="0" w:color="auto"/>
        <w:left w:val="none" w:sz="0" w:space="0" w:color="auto"/>
        <w:bottom w:val="none" w:sz="0" w:space="0" w:color="auto"/>
        <w:right w:val="none" w:sz="0" w:space="0" w:color="auto"/>
      </w:divBdr>
    </w:div>
    <w:div w:id="749737752">
      <w:marLeft w:val="0"/>
      <w:marRight w:val="0"/>
      <w:marTop w:val="0"/>
      <w:marBottom w:val="0"/>
      <w:divBdr>
        <w:top w:val="none" w:sz="0" w:space="0" w:color="auto"/>
        <w:left w:val="none" w:sz="0" w:space="0" w:color="auto"/>
        <w:bottom w:val="none" w:sz="0" w:space="0" w:color="auto"/>
        <w:right w:val="none" w:sz="0" w:space="0" w:color="auto"/>
      </w:divBdr>
      <w:divsChild>
        <w:div w:id="749737721">
          <w:marLeft w:val="0"/>
          <w:marRight w:val="0"/>
          <w:marTop w:val="0"/>
          <w:marBottom w:val="0"/>
          <w:divBdr>
            <w:top w:val="none" w:sz="0" w:space="0" w:color="auto"/>
            <w:left w:val="none" w:sz="0" w:space="0" w:color="auto"/>
            <w:bottom w:val="none" w:sz="0" w:space="0" w:color="auto"/>
            <w:right w:val="none" w:sz="0" w:space="0" w:color="auto"/>
          </w:divBdr>
          <w:divsChild>
            <w:div w:id="74973771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99">
          <w:marLeft w:val="0"/>
          <w:marRight w:val="0"/>
          <w:marTop w:val="0"/>
          <w:marBottom w:val="0"/>
          <w:divBdr>
            <w:top w:val="none" w:sz="0" w:space="0" w:color="auto"/>
            <w:left w:val="none" w:sz="0" w:space="0" w:color="auto"/>
            <w:bottom w:val="none" w:sz="0" w:space="0" w:color="auto"/>
            <w:right w:val="none" w:sz="0" w:space="0" w:color="auto"/>
          </w:divBdr>
        </w:div>
      </w:divsChild>
    </w:div>
    <w:div w:id="749737753">
      <w:marLeft w:val="0"/>
      <w:marRight w:val="0"/>
      <w:marTop w:val="0"/>
      <w:marBottom w:val="0"/>
      <w:divBdr>
        <w:top w:val="none" w:sz="0" w:space="0" w:color="auto"/>
        <w:left w:val="none" w:sz="0" w:space="0" w:color="auto"/>
        <w:bottom w:val="none" w:sz="0" w:space="0" w:color="auto"/>
        <w:right w:val="none" w:sz="0" w:space="0" w:color="auto"/>
      </w:divBdr>
    </w:div>
    <w:div w:id="749737755">
      <w:marLeft w:val="0"/>
      <w:marRight w:val="0"/>
      <w:marTop w:val="0"/>
      <w:marBottom w:val="0"/>
      <w:divBdr>
        <w:top w:val="none" w:sz="0" w:space="0" w:color="auto"/>
        <w:left w:val="none" w:sz="0" w:space="0" w:color="auto"/>
        <w:bottom w:val="none" w:sz="0" w:space="0" w:color="auto"/>
        <w:right w:val="none" w:sz="0" w:space="0" w:color="auto"/>
      </w:divBdr>
    </w:div>
    <w:div w:id="749737760">
      <w:marLeft w:val="0"/>
      <w:marRight w:val="0"/>
      <w:marTop w:val="0"/>
      <w:marBottom w:val="0"/>
      <w:divBdr>
        <w:top w:val="none" w:sz="0" w:space="0" w:color="auto"/>
        <w:left w:val="none" w:sz="0" w:space="0" w:color="auto"/>
        <w:bottom w:val="none" w:sz="0" w:space="0" w:color="auto"/>
        <w:right w:val="none" w:sz="0" w:space="0" w:color="auto"/>
      </w:divBdr>
    </w:div>
    <w:div w:id="749737761">
      <w:marLeft w:val="0"/>
      <w:marRight w:val="0"/>
      <w:marTop w:val="0"/>
      <w:marBottom w:val="0"/>
      <w:divBdr>
        <w:top w:val="none" w:sz="0" w:space="0" w:color="auto"/>
        <w:left w:val="none" w:sz="0" w:space="0" w:color="auto"/>
        <w:bottom w:val="none" w:sz="0" w:space="0" w:color="auto"/>
        <w:right w:val="none" w:sz="0" w:space="0" w:color="auto"/>
      </w:divBdr>
      <w:divsChild>
        <w:div w:id="749737751">
          <w:marLeft w:val="-225"/>
          <w:marRight w:val="-225"/>
          <w:marTop w:val="0"/>
          <w:marBottom w:val="0"/>
          <w:divBdr>
            <w:top w:val="none" w:sz="0" w:space="0" w:color="auto"/>
            <w:left w:val="none" w:sz="0" w:space="0" w:color="auto"/>
            <w:bottom w:val="single" w:sz="6" w:space="4" w:color="DDDDDD"/>
            <w:right w:val="none" w:sz="0" w:space="0" w:color="auto"/>
          </w:divBdr>
          <w:divsChild>
            <w:div w:id="749737730">
              <w:marLeft w:val="0"/>
              <w:marRight w:val="0"/>
              <w:marTop w:val="0"/>
              <w:marBottom w:val="0"/>
              <w:divBdr>
                <w:top w:val="none" w:sz="0" w:space="0" w:color="auto"/>
                <w:left w:val="none" w:sz="0" w:space="0" w:color="auto"/>
                <w:bottom w:val="none" w:sz="0" w:space="0" w:color="auto"/>
                <w:right w:val="none" w:sz="0" w:space="0" w:color="auto"/>
              </w:divBdr>
            </w:div>
            <w:div w:id="7497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63">
      <w:marLeft w:val="0"/>
      <w:marRight w:val="0"/>
      <w:marTop w:val="0"/>
      <w:marBottom w:val="0"/>
      <w:divBdr>
        <w:top w:val="none" w:sz="0" w:space="0" w:color="auto"/>
        <w:left w:val="none" w:sz="0" w:space="0" w:color="auto"/>
        <w:bottom w:val="none" w:sz="0" w:space="0" w:color="auto"/>
        <w:right w:val="none" w:sz="0" w:space="0" w:color="auto"/>
      </w:divBdr>
      <w:divsChild>
        <w:div w:id="749737758">
          <w:marLeft w:val="0"/>
          <w:marRight w:val="0"/>
          <w:marTop w:val="0"/>
          <w:marBottom w:val="0"/>
          <w:divBdr>
            <w:top w:val="none" w:sz="0" w:space="0" w:color="auto"/>
            <w:left w:val="none" w:sz="0" w:space="0" w:color="auto"/>
            <w:bottom w:val="none" w:sz="0" w:space="0" w:color="auto"/>
            <w:right w:val="none" w:sz="0" w:space="0" w:color="auto"/>
          </w:divBdr>
          <w:divsChild>
            <w:div w:id="74973773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43">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67">
          <w:marLeft w:val="0"/>
          <w:marRight w:val="0"/>
          <w:marTop w:val="0"/>
          <w:marBottom w:val="0"/>
          <w:divBdr>
            <w:top w:val="none" w:sz="0" w:space="0" w:color="auto"/>
            <w:left w:val="none" w:sz="0" w:space="0" w:color="auto"/>
            <w:bottom w:val="none" w:sz="0" w:space="0" w:color="auto"/>
            <w:right w:val="none" w:sz="0" w:space="0" w:color="auto"/>
          </w:divBdr>
        </w:div>
      </w:divsChild>
    </w:div>
    <w:div w:id="749737771">
      <w:marLeft w:val="0"/>
      <w:marRight w:val="0"/>
      <w:marTop w:val="0"/>
      <w:marBottom w:val="0"/>
      <w:divBdr>
        <w:top w:val="none" w:sz="0" w:space="0" w:color="auto"/>
        <w:left w:val="none" w:sz="0" w:space="0" w:color="auto"/>
        <w:bottom w:val="none" w:sz="0" w:space="0" w:color="auto"/>
        <w:right w:val="none" w:sz="0" w:space="0" w:color="auto"/>
      </w:divBdr>
    </w:div>
    <w:div w:id="749737776">
      <w:marLeft w:val="0"/>
      <w:marRight w:val="0"/>
      <w:marTop w:val="0"/>
      <w:marBottom w:val="0"/>
      <w:divBdr>
        <w:top w:val="none" w:sz="0" w:space="0" w:color="auto"/>
        <w:left w:val="none" w:sz="0" w:space="0" w:color="auto"/>
        <w:bottom w:val="none" w:sz="0" w:space="0" w:color="auto"/>
        <w:right w:val="none" w:sz="0" w:space="0" w:color="auto"/>
      </w:divBdr>
    </w:div>
    <w:div w:id="749737779">
      <w:marLeft w:val="0"/>
      <w:marRight w:val="0"/>
      <w:marTop w:val="0"/>
      <w:marBottom w:val="0"/>
      <w:divBdr>
        <w:top w:val="none" w:sz="0" w:space="0" w:color="auto"/>
        <w:left w:val="none" w:sz="0" w:space="0" w:color="auto"/>
        <w:bottom w:val="none" w:sz="0" w:space="0" w:color="auto"/>
        <w:right w:val="none" w:sz="0" w:space="0" w:color="auto"/>
      </w:divBdr>
    </w:div>
    <w:div w:id="749737782">
      <w:marLeft w:val="0"/>
      <w:marRight w:val="0"/>
      <w:marTop w:val="0"/>
      <w:marBottom w:val="0"/>
      <w:divBdr>
        <w:top w:val="none" w:sz="0" w:space="0" w:color="auto"/>
        <w:left w:val="none" w:sz="0" w:space="0" w:color="auto"/>
        <w:bottom w:val="none" w:sz="0" w:space="0" w:color="auto"/>
        <w:right w:val="none" w:sz="0" w:space="0" w:color="auto"/>
      </w:divBdr>
    </w:div>
    <w:div w:id="749737783">
      <w:marLeft w:val="0"/>
      <w:marRight w:val="0"/>
      <w:marTop w:val="0"/>
      <w:marBottom w:val="0"/>
      <w:divBdr>
        <w:top w:val="none" w:sz="0" w:space="0" w:color="auto"/>
        <w:left w:val="none" w:sz="0" w:space="0" w:color="auto"/>
        <w:bottom w:val="none" w:sz="0" w:space="0" w:color="auto"/>
        <w:right w:val="none" w:sz="0" w:space="0" w:color="auto"/>
      </w:divBdr>
      <w:divsChild>
        <w:div w:id="749737764">
          <w:marLeft w:val="-225"/>
          <w:marRight w:val="-225"/>
          <w:marTop w:val="0"/>
          <w:marBottom w:val="0"/>
          <w:divBdr>
            <w:top w:val="none" w:sz="0" w:space="0" w:color="auto"/>
            <w:left w:val="none" w:sz="0" w:space="0" w:color="auto"/>
            <w:bottom w:val="single" w:sz="6" w:space="4" w:color="DDDDDD"/>
            <w:right w:val="none" w:sz="0" w:space="0" w:color="auto"/>
          </w:divBdr>
          <w:divsChild>
            <w:div w:id="749737797">
              <w:marLeft w:val="0"/>
              <w:marRight w:val="0"/>
              <w:marTop w:val="0"/>
              <w:marBottom w:val="0"/>
              <w:divBdr>
                <w:top w:val="none" w:sz="0" w:space="0" w:color="auto"/>
                <w:left w:val="none" w:sz="0" w:space="0" w:color="auto"/>
                <w:bottom w:val="none" w:sz="0" w:space="0" w:color="auto"/>
                <w:right w:val="none" w:sz="0" w:space="0" w:color="auto"/>
              </w:divBdr>
            </w:div>
            <w:div w:id="7497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86">
      <w:marLeft w:val="0"/>
      <w:marRight w:val="0"/>
      <w:marTop w:val="0"/>
      <w:marBottom w:val="0"/>
      <w:divBdr>
        <w:top w:val="none" w:sz="0" w:space="0" w:color="auto"/>
        <w:left w:val="none" w:sz="0" w:space="0" w:color="auto"/>
        <w:bottom w:val="none" w:sz="0" w:space="0" w:color="auto"/>
        <w:right w:val="none" w:sz="0" w:space="0" w:color="auto"/>
      </w:divBdr>
    </w:div>
    <w:div w:id="749737789">
      <w:marLeft w:val="0"/>
      <w:marRight w:val="0"/>
      <w:marTop w:val="0"/>
      <w:marBottom w:val="0"/>
      <w:divBdr>
        <w:top w:val="none" w:sz="0" w:space="0" w:color="auto"/>
        <w:left w:val="none" w:sz="0" w:space="0" w:color="auto"/>
        <w:bottom w:val="none" w:sz="0" w:space="0" w:color="auto"/>
        <w:right w:val="none" w:sz="0" w:space="0" w:color="auto"/>
      </w:divBdr>
    </w:div>
    <w:div w:id="749737790">
      <w:marLeft w:val="0"/>
      <w:marRight w:val="0"/>
      <w:marTop w:val="0"/>
      <w:marBottom w:val="0"/>
      <w:divBdr>
        <w:top w:val="none" w:sz="0" w:space="0" w:color="auto"/>
        <w:left w:val="none" w:sz="0" w:space="0" w:color="auto"/>
        <w:bottom w:val="none" w:sz="0" w:space="0" w:color="auto"/>
        <w:right w:val="none" w:sz="0" w:space="0" w:color="auto"/>
      </w:divBdr>
    </w:div>
    <w:div w:id="749737794">
      <w:marLeft w:val="0"/>
      <w:marRight w:val="0"/>
      <w:marTop w:val="0"/>
      <w:marBottom w:val="0"/>
      <w:divBdr>
        <w:top w:val="none" w:sz="0" w:space="0" w:color="auto"/>
        <w:left w:val="none" w:sz="0" w:space="0" w:color="auto"/>
        <w:bottom w:val="none" w:sz="0" w:space="0" w:color="auto"/>
        <w:right w:val="none" w:sz="0" w:space="0" w:color="auto"/>
      </w:divBdr>
    </w:div>
    <w:div w:id="749737795">
      <w:marLeft w:val="0"/>
      <w:marRight w:val="0"/>
      <w:marTop w:val="0"/>
      <w:marBottom w:val="0"/>
      <w:divBdr>
        <w:top w:val="none" w:sz="0" w:space="0" w:color="auto"/>
        <w:left w:val="none" w:sz="0" w:space="0" w:color="auto"/>
        <w:bottom w:val="none" w:sz="0" w:space="0" w:color="auto"/>
        <w:right w:val="none" w:sz="0" w:space="0" w:color="auto"/>
      </w:divBdr>
      <w:divsChild>
        <w:div w:id="749737736">
          <w:marLeft w:val="0"/>
          <w:marRight w:val="0"/>
          <w:marTop w:val="0"/>
          <w:marBottom w:val="0"/>
          <w:divBdr>
            <w:top w:val="none" w:sz="0" w:space="0" w:color="auto"/>
            <w:left w:val="none" w:sz="0" w:space="0" w:color="auto"/>
            <w:bottom w:val="none" w:sz="0" w:space="0" w:color="auto"/>
            <w:right w:val="none" w:sz="0" w:space="0" w:color="auto"/>
          </w:divBdr>
        </w:div>
        <w:div w:id="749737746">
          <w:marLeft w:val="0"/>
          <w:marRight w:val="0"/>
          <w:marTop w:val="0"/>
          <w:marBottom w:val="0"/>
          <w:divBdr>
            <w:top w:val="none" w:sz="0" w:space="0" w:color="auto"/>
            <w:left w:val="none" w:sz="0" w:space="0" w:color="auto"/>
            <w:bottom w:val="none" w:sz="0" w:space="0" w:color="auto"/>
            <w:right w:val="none" w:sz="0" w:space="0" w:color="auto"/>
          </w:divBdr>
        </w:div>
      </w:divsChild>
    </w:div>
    <w:div w:id="749737800">
      <w:marLeft w:val="0"/>
      <w:marRight w:val="0"/>
      <w:marTop w:val="0"/>
      <w:marBottom w:val="0"/>
      <w:divBdr>
        <w:top w:val="none" w:sz="0" w:space="0" w:color="auto"/>
        <w:left w:val="none" w:sz="0" w:space="0" w:color="auto"/>
        <w:bottom w:val="none" w:sz="0" w:space="0" w:color="auto"/>
        <w:right w:val="none" w:sz="0" w:space="0" w:color="auto"/>
      </w:divBdr>
      <w:divsChild>
        <w:div w:id="749737722">
          <w:marLeft w:val="0"/>
          <w:marRight w:val="0"/>
          <w:marTop w:val="0"/>
          <w:marBottom w:val="0"/>
          <w:divBdr>
            <w:top w:val="none" w:sz="0" w:space="0" w:color="auto"/>
            <w:left w:val="none" w:sz="0" w:space="0" w:color="auto"/>
            <w:bottom w:val="none" w:sz="0" w:space="0" w:color="auto"/>
            <w:right w:val="none" w:sz="0" w:space="0" w:color="auto"/>
          </w:divBdr>
        </w:div>
        <w:div w:id="749737741">
          <w:marLeft w:val="0"/>
          <w:marRight w:val="0"/>
          <w:marTop w:val="0"/>
          <w:marBottom w:val="0"/>
          <w:divBdr>
            <w:top w:val="none" w:sz="0" w:space="0" w:color="auto"/>
            <w:left w:val="none" w:sz="0" w:space="0" w:color="auto"/>
            <w:bottom w:val="none" w:sz="0" w:space="0" w:color="auto"/>
            <w:right w:val="none" w:sz="0" w:space="0" w:color="auto"/>
          </w:divBdr>
          <w:divsChild>
            <w:div w:id="74973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1">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2">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9173</Words>
  <Characters>52291</Characters>
  <Application>Microsoft Office Word</Application>
  <DocSecurity>0</DocSecurity>
  <Lines>435</Lines>
  <Paragraphs>122</Paragraphs>
  <ScaleCrop>false</ScaleCrop>
  <Company>CtrlSoft</Company>
  <LinksUpToDate>false</LinksUpToDate>
  <CharactersWithSpaces>61342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2021-05-09T19:59:00Z</dcterms:created>
  <dcterms:modified xsi:type="dcterms:W3CDTF">2024-06-18T08:12:00Z</dcterms:modified>
</cp:coreProperties>
</file>